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A6" w:rsidRPr="00FD3833" w:rsidRDefault="007008A0" w:rsidP="006B7BDA">
      <w:pPr>
        <w:pBdr>
          <w:top w:val="none" w:sz="0" w:space="0" w:color="auto"/>
          <w:left w:val="none" w:sz="0" w:space="0" w:color="auto"/>
          <w:bottom w:val="none" w:sz="0" w:space="0" w:color="auto"/>
          <w:right w:val="none" w:sz="0" w:space="0" w:color="auto"/>
        </w:pBdr>
        <w:spacing w:after="240"/>
        <w:rPr>
          <w:rFonts w:ascii="Calibri" w:hAnsi="Calibri" w:cs="Calibri"/>
          <w:b/>
          <w:bCs/>
          <w:color w:val="auto"/>
          <w:sz w:val="28"/>
          <w:szCs w:val="28"/>
        </w:rPr>
      </w:pPr>
      <w:r w:rsidRPr="00E62CB0">
        <w:rPr>
          <w:i/>
          <w:noProof/>
          <w:color w:val="auto"/>
          <w:sz w:val="12"/>
          <w:szCs w:val="12"/>
        </w:rPr>
        <w:drawing>
          <wp:anchor distT="0" distB="0" distL="114300" distR="114300" simplePos="0" relativeHeight="251660288" behindDoc="0" locked="0" layoutInCell="1" allowOverlap="1" wp14:anchorId="3B20FEDB" wp14:editId="7BDDD8BE">
            <wp:simplePos x="0" y="0"/>
            <wp:positionH relativeFrom="column">
              <wp:posOffset>4665980</wp:posOffset>
            </wp:positionH>
            <wp:positionV relativeFrom="paragraph">
              <wp:posOffset>-374015</wp:posOffset>
            </wp:positionV>
            <wp:extent cx="1532019" cy="1002966"/>
            <wp:effectExtent l="0" t="0" r="0" b="6985"/>
            <wp:wrapNone/>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2019" cy="100296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60DC" w:rsidRPr="00E62CB0">
        <w:rPr>
          <w:rFonts w:ascii="Calibri" w:hAnsi="Calibri" w:cs="Calibri"/>
          <w:b/>
          <w:bCs/>
          <w:color w:val="auto"/>
          <w:sz w:val="32"/>
          <w:szCs w:val="32"/>
        </w:rPr>
        <w:t>Satzung des Vereins „Friedensregion Bodensee (FRB)“</w:t>
      </w:r>
      <w:r w:rsidR="006B7BDA" w:rsidRPr="00E62CB0">
        <w:rPr>
          <w:rFonts w:ascii="Calibri" w:hAnsi="Calibri" w:cs="Calibri"/>
          <w:b/>
          <w:bCs/>
          <w:color w:val="auto"/>
          <w:sz w:val="32"/>
          <w:szCs w:val="32"/>
        </w:rPr>
        <w:t xml:space="preserve">  </w:t>
      </w:r>
      <w:r w:rsidR="006B7BDA" w:rsidRPr="00E62CB0">
        <w:rPr>
          <w:rFonts w:ascii="Calibri" w:hAnsi="Calibri" w:cs="Calibri"/>
          <w:b/>
          <w:bCs/>
          <w:color w:val="auto"/>
          <w:sz w:val="32"/>
          <w:szCs w:val="32"/>
        </w:rPr>
        <w:br/>
      </w:r>
      <w:r w:rsidR="006B7BDA" w:rsidRPr="00DE77A7">
        <w:rPr>
          <w:rFonts w:ascii="Calibri" w:hAnsi="Calibri" w:cs="Calibri"/>
          <w:b/>
          <w:bCs/>
          <w:color w:val="auto"/>
        </w:rPr>
        <w:t>12.6.2023</w:t>
      </w:r>
    </w:p>
    <w:p w:rsidR="006B7BDA" w:rsidRPr="00FD3833" w:rsidRDefault="006B7BDA" w:rsidP="006B7BDA">
      <w:pPr>
        <w:pBdr>
          <w:top w:val="none" w:sz="0" w:space="0" w:color="auto"/>
          <w:left w:val="none" w:sz="0" w:space="0" w:color="auto"/>
          <w:bottom w:val="none" w:sz="0" w:space="0" w:color="auto"/>
          <w:right w:val="none" w:sz="0" w:space="0" w:color="auto"/>
        </w:pBdr>
        <w:spacing w:after="240"/>
        <w:rPr>
          <w:color w:val="auto"/>
          <w:sz w:val="19"/>
          <w:szCs w:val="20"/>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320" w:lineRule="exact"/>
        <w:jc w:val="both"/>
        <w:rPr>
          <w:color w:val="auto"/>
          <w:sz w:val="18"/>
          <w:szCs w:val="18"/>
        </w:rPr>
      </w:pPr>
      <w:r w:rsidRPr="00FD3833">
        <w:rPr>
          <w:rFonts w:ascii="Calibri" w:hAnsi="Calibri" w:cs="Calibri"/>
          <w:b/>
          <w:bCs/>
          <w:color w:val="auto"/>
          <w:sz w:val="20"/>
          <w:szCs w:val="20"/>
        </w:rPr>
        <w:t xml:space="preserve">§ 1 </w:t>
      </w:r>
      <w:r w:rsidR="005C4800" w:rsidRPr="00FD3833">
        <w:rPr>
          <w:rFonts w:ascii="Calibri" w:hAnsi="Calibri" w:cs="Calibri"/>
          <w:b/>
          <w:bCs/>
          <w:color w:val="auto"/>
          <w:sz w:val="20"/>
          <w:szCs w:val="20"/>
        </w:rPr>
        <w:t xml:space="preserve"> </w:t>
      </w:r>
      <w:r w:rsidRPr="00FD3833">
        <w:rPr>
          <w:rFonts w:ascii="Calibri" w:hAnsi="Calibri" w:cs="Calibri"/>
          <w:b/>
          <w:bCs/>
          <w:color w:val="auto"/>
          <w:sz w:val="20"/>
          <w:szCs w:val="20"/>
        </w:rPr>
        <w:t>Name und Sitz des Vereins</w:t>
      </w:r>
    </w:p>
    <w:p w:rsidR="00B02F6C" w:rsidRPr="00FD3833" w:rsidRDefault="00B260DC" w:rsidP="008E6578">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 xml:space="preserve">Der Verein führt den Namen </w:t>
      </w:r>
      <w:r w:rsidRPr="00FD3833">
        <w:rPr>
          <w:rFonts w:ascii="Calibri" w:hAnsi="Calibri" w:cs="Calibri"/>
          <w:bCs/>
          <w:color w:val="auto"/>
          <w:sz w:val="20"/>
          <w:szCs w:val="20"/>
        </w:rPr>
        <w:t>„Friedensregion Bodensee (FRB)“</w:t>
      </w:r>
      <w:r w:rsidRPr="00FD3833">
        <w:rPr>
          <w:rFonts w:ascii="Calibri" w:hAnsi="Calibri" w:cs="Calibri"/>
          <w:color w:val="auto"/>
          <w:sz w:val="20"/>
          <w:szCs w:val="20"/>
        </w:rPr>
        <w:t xml:space="preserve">. Er hat seinen Sitz in Überlingen und soll in das Vereinsregister beim Amtsgericht Freiburg </w:t>
      </w:r>
      <w:r w:rsidR="00D74313" w:rsidRPr="00FD3833">
        <w:rPr>
          <w:rFonts w:ascii="Calibri" w:hAnsi="Calibri" w:cs="Calibri"/>
          <w:color w:val="auto"/>
          <w:sz w:val="20"/>
          <w:szCs w:val="20"/>
        </w:rPr>
        <w:t xml:space="preserve">i.Br. </w:t>
      </w:r>
      <w:r w:rsidRPr="00FD3833">
        <w:rPr>
          <w:rFonts w:ascii="Calibri" w:hAnsi="Calibri" w:cs="Calibri"/>
          <w:color w:val="auto"/>
          <w:sz w:val="20"/>
          <w:szCs w:val="20"/>
        </w:rPr>
        <w:t>eingetragen werden. Nach der Eintragung führt er den Zusatz „e.V.“. Geschäftsjahr ist das Kalenderjahr.</w:t>
      </w:r>
      <w:r w:rsidR="00B02F6C" w:rsidRPr="00FD3833">
        <w:rPr>
          <w:rFonts w:ascii="Calibri" w:hAnsi="Calibri" w:cs="Calibri"/>
          <w:color w:val="auto"/>
          <w:sz w:val="20"/>
          <w:szCs w:val="20"/>
        </w:rPr>
        <w:t xml:space="preserve"> </w:t>
      </w:r>
    </w:p>
    <w:p w:rsidR="008E6578" w:rsidRPr="00FD3833" w:rsidRDefault="008E6578">
      <w:pPr>
        <w:pBdr>
          <w:top w:val="none" w:sz="0" w:space="0" w:color="auto"/>
          <w:left w:val="none" w:sz="0" w:space="0" w:color="auto"/>
          <w:bottom w:val="none" w:sz="0" w:space="0" w:color="auto"/>
          <w:right w:val="none" w:sz="0" w:space="0" w:color="auto"/>
        </w:pBdr>
        <w:jc w:val="both"/>
        <w:rPr>
          <w:rFonts w:ascii="Calibri" w:hAnsi="Calibri" w:cs="Calibri"/>
          <w:b/>
          <w:bCs/>
          <w:color w:val="auto"/>
          <w:sz w:val="20"/>
          <w:szCs w:val="20"/>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320" w:lineRule="exact"/>
        <w:jc w:val="both"/>
        <w:rPr>
          <w:color w:val="auto"/>
          <w:sz w:val="18"/>
          <w:szCs w:val="18"/>
        </w:rPr>
      </w:pPr>
      <w:r w:rsidRPr="00FD3833">
        <w:rPr>
          <w:rFonts w:ascii="Calibri" w:hAnsi="Calibri" w:cs="Calibri"/>
          <w:b/>
          <w:bCs/>
          <w:color w:val="auto"/>
          <w:sz w:val="20"/>
          <w:szCs w:val="20"/>
        </w:rPr>
        <w:t xml:space="preserve">§ 2 </w:t>
      </w:r>
      <w:r w:rsidR="005C4800" w:rsidRPr="00FD3833">
        <w:rPr>
          <w:rFonts w:ascii="Calibri" w:hAnsi="Calibri" w:cs="Calibri"/>
          <w:b/>
          <w:bCs/>
          <w:color w:val="auto"/>
          <w:sz w:val="20"/>
          <w:szCs w:val="20"/>
        </w:rPr>
        <w:t xml:space="preserve"> </w:t>
      </w:r>
      <w:r w:rsidRPr="00FD3833">
        <w:rPr>
          <w:rFonts w:ascii="Calibri" w:hAnsi="Calibri" w:cs="Calibri"/>
          <w:b/>
          <w:bCs/>
          <w:color w:val="auto"/>
          <w:sz w:val="20"/>
          <w:szCs w:val="20"/>
        </w:rPr>
        <w:t>Zweck des Vereins</w:t>
      </w:r>
    </w:p>
    <w:p w:rsidR="002F5961" w:rsidRPr="00FD3833" w:rsidRDefault="00B02F6C" w:rsidP="008E6578">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Zweck des Vereins ist die Förderung internationaler Gesinnung, der Toleranz, der Kultur und der Völkerverständigung.</w:t>
      </w:r>
      <w:r w:rsidR="00827C77" w:rsidRPr="00FD3833">
        <w:rPr>
          <w:rFonts w:ascii="Calibri" w:hAnsi="Calibri" w:cs="Calibri"/>
          <w:color w:val="auto"/>
          <w:sz w:val="20"/>
          <w:szCs w:val="20"/>
        </w:rPr>
        <w:t xml:space="preserve"> </w:t>
      </w:r>
      <w:r w:rsidR="00B260DC" w:rsidRPr="00FD3833">
        <w:rPr>
          <w:rFonts w:ascii="Calibri" w:hAnsi="Calibri" w:cs="Calibri"/>
          <w:color w:val="auto"/>
          <w:sz w:val="20"/>
          <w:szCs w:val="20"/>
        </w:rPr>
        <w:t>Der Verein versteht sich als Teil der deutschen sowie der internationalen Friedensbewegung</w:t>
      </w:r>
      <w:r w:rsidR="00DE6127" w:rsidRPr="00FD3833">
        <w:rPr>
          <w:rFonts w:ascii="Calibri" w:hAnsi="Calibri" w:cs="Calibri"/>
          <w:color w:val="auto"/>
          <w:sz w:val="20"/>
          <w:szCs w:val="20"/>
        </w:rPr>
        <w:t xml:space="preserve"> und fühlt sich den von Krieg, Armut und Klimawandel betroffenen Menschen verbunden</w:t>
      </w:r>
      <w:r w:rsidR="00B260DC" w:rsidRPr="00FD3833">
        <w:rPr>
          <w:rFonts w:ascii="Calibri" w:hAnsi="Calibri" w:cs="Calibri"/>
          <w:color w:val="auto"/>
          <w:sz w:val="20"/>
          <w:szCs w:val="20"/>
        </w:rPr>
        <w:t xml:space="preserve">. </w:t>
      </w:r>
      <w:r w:rsidRPr="00FD3833">
        <w:rPr>
          <w:rFonts w:ascii="Calibri" w:hAnsi="Calibri" w:cs="Calibri"/>
          <w:color w:val="auto"/>
          <w:sz w:val="20"/>
          <w:szCs w:val="20"/>
        </w:rPr>
        <w:t>Er fördert</w:t>
      </w:r>
      <w:r w:rsidR="00B260DC" w:rsidRPr="00FD3833">
        <w:rPr>
          <w:rFonts w:ascii="Calibri" w:hAnsi="Calibri" w:cs="Calibri"/>
          <w:color w:val="auto"/>
          <w:sz w:val="20"/>
          <w:szCs w:val="20"/>
        </w:rPr>
        <w:t xml:space="preserve"> durch Informationen und Stellungnahmen zu außen- und friedenspolitischen Themen die öf</w:t>
      </w:r>
      <w:r w:rsidRPr="00FD3833">
        <w:rPr>
          <w:rFonts w:ascii="Calibri" w:hAnsi="Calibri" w:cs="Calibri"/>
          <w:color w:val="auto"/>
          <w:sz w:val="20"/>
          <w:szCs w:val="20"/>
        </w:rPr>
        <w:t xml:space="preserve">fentliche Diskussion und </w:t>
      </w:r>
      <w:r w:rsidR="002F5961" w:rsidRPr="00FD3833">
        <w:rPr>
          <w:rFonts w:ascii="Calibri" w:hAnsi="Calibri" w:cs="Calibri"/>
          <w:color w:val="auto"/>
          <w:sz w:val="20"/>
          <w:szCs w:val="20"/>
        </w:rPr>
        <w:t xml:space="preserve">tritt insbesondere </w:t>
      </w:r>
      <w:r w:rsidR="00B133B5" w:rsidRPr="00FD3833">
        <w:rPr>
          <w:rFonts w:ascii="Calibri" w:hAnsi="Calibri" w:cs="Calibri"/>
          <w:color w:val="auto"/>
          <w:sz w:val="20"/>
          <w:szCs w:val="20"/>
        </w:rPr>
        <w:t xml:space="preserve">ein </w:t>
      </w:r>
      <w:r w:rsidR="002F5961" w:rsidRPr="00FD3833">
        <w:rPr>
          <w:rFonts w:ascii="Calibri" w:hAnsi="Calibri" w:cs="Calibri"/>
          <w:color w:val="auto"/>
          <w:sz w:val="20"/>
          <w:szCs w:val="20"/>
        </w:rPr>
        <w:t xml:space="preserve">für einen friedensethischen und friedenspolitischen Wandel, in dem Sicherheit neu gedacht wird: gewaltfreie und </w:t>
      </w:r>
      <w:r w:rsidR="00B133B5" w:rsidRPr="00FD3833">
        <w:rPr>
          <w:rFonts w:ascii="Calibri" w:hAnsi="Calibri" w:cs="Calibri"/>
          <w:color w:val="auto"/>
          <w:sz w:val="20"/>
          <w:szCs w:val="20"/>
        </w:rPr>
        <w:t xml:space="preserve">zivile Konfliktbearbeitung und </w:t>
      </w:r>
      <w:r w:rsidR="002F5961" w:rsidRPr="00FD3833">
        <w:rPr>
          <w:rFonts w:ascii="Calibri" w:hAnsi="Calibri" w:cs="Calibri"/>
          <w:color w:val="auto"/>
          <w:sz w:val="20"/>
          <w:szCs w:val="20"/>
        </w:rPr>
        <w:t>friedenslogisches Denken und Handeln, das auf gerechtem Wirtschaften, Umwelt- und Klimaschutz sowie Nachhaltigkeit im Sinne der Nachhaltigkeitsziele der UNO von 2015 beruht.</w:t>
      </w:r>
    </w:p>
    <w:p w:rsidR="008E6578" w:rsidRPr="00FD3833" w:rsidRDefault="008E6578" w:rsidP="008E6578">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p>
    <w:p w:rsidR="00FC30A6" w:rsidRPr="00FD3833" w:rsidRDefault="00B02F6C" w:rsidP="006C5699">
      <w:pPr>
        <w:pBdr>
          <w:top w:val="none" w:sz="0" w:space="0" w:color="auto"/>
          <w:left w:val="none" w:sz="0" w:space="0" w:color="auto"/>
          <w:bottom w:val="none" w:sz="0" w:space="0" w:color="auto"/>
          <w:right w:val="none" w:sz="0" w:space="0" w:color="auto"/>
        </w:pBdr>
        <w:spacing w:after="120" w:line="276" w:lineRule="auto"/>
        <w:jc w:val="both"/>
        <w:rPr>
          <w:rFonts w:ascii="Calibri" w:hAnsi="Calibri" w:cs="Calibri"/>
          <w:color w:val="auto"/>
          <w:sz w:val="20"/>
          <w:szCs w:val="20"/>
        </w:rPr>
      </w:pPr>
      <w:r w:rsidRPr="00FD3833">
        <w:rPr>
          <w:rFonts w:ascii="Calibri" w:hAnsi="Calibri" w:cs="Calibri"/>
          <w:color w:val="auto"/>
          <w:sz w:val="20"/>
          <w:szCs w:val="20"/>
        </w:rPr>
        <w:t xml:space="preserve">So gehört </w:t>
      </w:r>
      <w:r w:rsidR="00B260DC" w:rsidRPr="00FD3833">
        <w:rPr>
          <w:rFonts w:ascii="Calibri" w:hAnsi="Calibri" w:cs="Calibri"/>
          <w:color w:val="auto"/>
          <w:sz w:val="20"/>
          <w:szCs w:val="20"/>
        </w:rPr>
        <w:t xml:space="preserve">zum Zweck des Vereins </w:t>
      </w:r>
      <w:r w:rsidRPr="00FD3833">
        <w:rPr>
          <w:rFonts w:ascii="Calibri" w:hAnsi="Calibri" w:cs="Calibri"/>
          <w:color w:val="auto"/>
          <w:sz w:val="20"/>
          <w:szCs w:val="20"/>
        </w:rPr>
        <w:t xml:space="preserve">insbesondere </w:t>
      </w:r>
      <w:r w:rsidR="00B260DC" w:rsidRPr="00FD3833">
        <w:rPr>
          <w:rFonts w:ascii="Calibri" w:hAnsi="Calibri" w:cs="Calibri"/>
          <w:color w:val="auto"/>
          <w:sz w:val="20"/>
          <w:szCs w:val="20"/>
        </w:rPr>
        <w:t>auch,</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hanging="142"/>
        <w:rPr>
          <w:rFonts w:ascii="Calibri" w:hAnsi="Calibri" w:cs="Calibri"/>
          <w:color w:val="auto"/>
          <w:sz w:val="20"/>
          <w:szCs w:val="20"/>
        </w:rPr>
      </w:pPr>
      <w:r w:rsidRPr="00FD3833">
        <w:rPr>
          <w:rFonts w:ascii="Calibri" w:hAnsi="Calibri" w:cs="Calibri"/>
          <w:color w:val="auto"/>
          <w:sz w:val="20"/>
          <w:szCs w:val="20"/>
        </w:rPr>
        <w:t xml:space="preserve">- </w:t>
      </w:r>
      <w:r w:rsidR="00B260DC" w:rsidRPr="00FD3833">
        <w:rPr>
          <w:rFonts w:ascii="Calibri" w:hAnsi="Calibri" w:cs="Calibri"/>
          <w:color w:val="auto"/>
          <w:sz w:val="20"/>
          <w:szCs w:val="20"/>
        </w:rPr>
        <w:t>sich für die Entwicklung einer Kultur des Friedens sowie</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hanging="142"/>
        <w:rPr>
          <w:rFonts w:ascii="Calibri" w:hAnsi="Calibri" w:cs="Calibri"/>
          <w:color w:val="auto"/>
          <w:sz w:val="20"/>
          <w:szCs w:val="20"/>
        </w:rPr>
      </w:pPr>
      <w:r w:rsidRPr="00FD3833">
        <w:rPr>
          <w:rFonts w:ascii="Calibri" w:hAnsi="Calibri" w:cs="Calibri"/>
          <w:color w:val="auto"/>
          <w:sz w:val="20"/>
          <w:szCs w:val="20"/>
        </w:rPr>
        <w:t xml:space="preserve">- </w:t>
      </w:r>
      <w:r w:rsidR="00B260DC" w:rsidRPr="00FD3833">
        <w:rPr>
          <w:rFonts w:ascii="Calibri" w:hAnsi="Calibri" w:cs="Calibri"/>
          <w:color w:val="auto"/>
          <w:sz w:val="20"/>
          <w:szCs w:val="20"/>
        </w:rPr>
        <w:t>für eine zivile Sicherheitsordnung und für nichtmilitärische Konfliktlösungen einzusetzen;</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right="-744" w:hanging="142"/>
        <w:rPr>
          <w:rFonts w:ascii="Calibri" w:hAnsi="Calibri" w:cs="Calibri"/>
          <w:color w:val="auto"/>
          <w:sz w:val="20"/>
          <w:szCs w:val="20"/>
        </w:rPr>
      </w:pPr>
      <w:r w:rsidRPr="00FD3833">
        <w:rPr>
          <w:rFonts w:ascii="Calibri" w:hAnsi="Calibri" w:cs="Calibri"/>
          <w:color w:val="auto"/>
          <w:sz w:val="20"/>
          <w:szCs w:val="20"/>
        </w:rPr>
        <w:t xml:space="preserve">- </w:t>
      </w:r>
      <w:r w:rsidR="00B260DC" w:rsidRPr="00FD3833">
        <w:rPr>
          <w:rFonts w:ascii="Calibri" w:hAnsi="Calibri" w:cs="Calibri"/>
          <w:color w:val="auto"/>
          <w:sz w:val="20"/>
          <w:szCs w:val="20"/>
        </w:rPr>
        <w:t xml:space="preserve">über Rüstungsbetriebe und deren Produktionen, </w:t>
      </w:r>
      <w:r w:rsidRPr="00FD3833">
        <w:rPr>
          <w:rFonts w:ascii="Calibri" w:hAnsi="Calibri" w:cs="Calibri"/>
          <w:color w:val="auto"/>
          <w:sz w:val="20"/>
          <w:szCs w:val="20"/>
        </w:rPr>
        <w:t>vor</w:t>
      </w:r>
      <w:r w:rsidR="006C5699" w:rsidRPr="00FD3833">
        <w:rPr>
          <w:rFonts w:ascii="Calibri" w:hAnsi="Calibri" w:cs="Calibri"/>
          <w:color w:val="auto"/>
          <w:sz w:val="20"/>
          <w:szCs w:val="20"/>
        </w:rPr>
        <w:t xml:space="preserve"> allem</w:t>
      </w:r>
      <w:r w:rsidRPr="00FD3833">
        <w:rPr>
          <w:rFonts w:ascii="Calibri" w:hAnsi="Calibri" w:cs="Calibri"/>
          <w:color w:val="auto"/>
          <w:sz w:val="20"/>
          <w:szCs w:val="20"/>
        </w:rPr>
        <w:t xml:space="preserve"> in der Bodenseeregion zu </w:t>
      </w:r>
      <w:r w:rsidR="00B260DC" w:rsidRPr="00FD3833">
        <w:rPr>
          <w:rFonts w:ascii="Calibri" w:hAnsi="Calibri" w:cs="Calibri"/>
          <w:color w:val="auto"/>
          <w:sz w:val="20"/>
          <w:szCs w:val="20"/>
        </w:rPr>
        <w:t>informieren;</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hanging="142"/>
        <w:rPr>
          <w:rFonts w:ascii="Calibri" w:hAnsi="Calibri" w:cs="Calibri"/>
          <w:color w:val="auto"/>
          <w:sz w:val="20"/>
          <w:szCs w:val="20"/>
        </w:rPr>
      </w:pPr>
      <w:r w:rsidRPr="00FD3833">
        <w:rPr>
          <w:rFonts w:ascii="Calibri" w:hAnsi="Calibri" w:cs="Calibri"/>
          <w:color w:val="auto"/>
          <w:sz w:val="20"/>
          <w:szCs w:val="20"/>
        </w:rPr>
        <w:t>-</w:t>
      </w:r>
      <w:r w:rsidR="00B260DC" w:rsidRPr="00FD3833">
        <w:rPr>
          <w:rFonts w:ascii="Calibri" w:hAnsi="Calibri" w:cs="Calibri"/>
          <w:color w:val="auto"/>
          <w:sz w:val="20"/>
          <w:szCs w:val="20"/>
        </w:rPr>
        <w:t xml:space="preserve"> </w:t>
      </w:r>
      <w:r w:rsidRPr="00FD3833">
        <w:rPr>
          <w:rFonts w:ascii="Calibri" w:hAnsi="Calibri" w:cs="Calibri"/>
          <w:color w:val="auto"/>
          <w:sz w:val="20"/>
          <w:szCs w:val="20"/>
        </w:rPr>
        <w:t xml:space="preserve">sich für Rüstungskonversion, </w:t>
      </w:r>
      <w:r w:rsidR="00B260DC" w:rsidRPr="00FD3833">
        <w:rPr>
          <w:rFonts w:ascii="Calibri" w:hAnsi="Calibri" w:cs="Calibri"/>
          <w:color w:val="auto"/>
          <w:sz w:val="20"/>
          <w:szCs w:val="20"/>
        </w:rPr>
        <w:t>ein Verbot von Rüstungsexporten auf nationaler und internationaler Ebene und für internationale Abrüstung einzusetzen;</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hanging="142"/>
        <w:rPr>
          <w:rFonts w:ascii="Calibri" w:hAnsi="Calibri" w:cs="Calibri"/>
          <w:color w:val="auto"/>
          <w:sz w:val="20"/>
          <w:szCs w:val="20"/>
        </w:rPr>
      </w:pPr>
      <w:r w:rsidRPr="00FD3833">
        <w:rPr>
          <w:rFonts w:ascii="Calibri" w:hAnsi="Calibri" w:cs="Calibri"/>
          <w:color w:val="auto"/>
          <w:sz w:val="20"/>
          <w:szCs w:val="20"/>
        </w:rPr>
        <w:t xml:space="preserve">- </w:t>
      </w:r>
      <w:r w:rsidR="00B260DC" w:rsidRPr="00FD3833">
        <w:rPr>
          <w:rFonts w:ascii="Calibri" w:hAnsi="Calibri" w:cs="Calibri"/>
          <w:color w:val="auto"/>
          <w:sz w:val="20"/>
          <w:szCs w:val="20"/>
        </w:rPr>
        <w:t>die Vernetzung der Friedensbewegung am Bodensee fortzuführen und</w:t>
      </w:r>
    </w:p>
    <w:p w:rsidR="00FC30A6" w:rsidRPr="00FD3833" w:rsidRDefault="00B02F6C" w:rsidP="006C5699">
      <w:pPr>
        <w:pBdr>
          <w:top w:val="none" w:sz="0" w:space="0" w:color="auto"/>
          <w:left w:val="none" w:sz="0" w:space="0" w:color="auto"/>
          <w:bottom w:val="none" w:sz="0" w:space="0" w:color="auto"/>
          <w:right w:val="none" w:sz="0" w:space="0" w:color="auto"/>
        </w:pBdr>
        <w:spacing w:line="276" w:lineRule="auto"/>
        <w:ind w:left="142" w:right="-602" w:hanging="142"/>
        <w:rPr>
          <w:rFonts w:ascii="Calibri" w:hAnsi="Calibri" w:cs="Calibri"/>
          <w:color w:val="auto"/>
          <w:sz w:val="20"/>
          <w:szCs w:val="20"/>
        </w:rPr>
      </w:pPr>
      <w:r w:rsidRPr="00FD3833">
        <w:rPr>
          <w:rFonts w:ascii="Calibri" w:hAnsi="Calibri" w:cs="Calibri"/>
          <w:color w:val="auto"/>
          <w:sz w:val="20"/>
          <w:szCs w:val="20"/>
        </w:rPr>
        <w:t xml:space="preserve">- </w:t>
      </w:r>
      <w:r w:rsidR="00B260DC" w:rsidRPr="00FD3833">
        <w:rPr>
          <w:rFonts w:ascii="Calibri" w:hAnsi="Calibri" w:cs="Calibri"/>
          <w:color w:val="auto"/>
          <w:sz w:val="20"/>
          <w:szCs w:val="20"/>
        </w:rPr>
        <w:t>die wissenschaftliche Beschäftigung mit den als Vereinszweck ausgewiesenen Bereichen zu fördern.</w:t>
      </w:r>
    </w:p>
    <w:p w:rsidR="00B02F6C" w:rsidRPr="00FD3833" w:rsidRDefault="00B260DC" w:rsidP="00003CCF">
      <w:pPr>
        <w:pBdr>
          <w:top w:val="none" w:sz="0" w:space="0" w:color="auto"/>
          <w:left w:val="none" w:sz="0" w:space="0" w:color="auto"/>
          <w:bottom w:val="none" w:sz="0" w:space="0" w:color="auto"/>
          <w:right w:val="none" w:sz="0" w:space="0" w:color="auto"/>
        </w:pBdr>
        <w:spacing w:line="276" w:lineRule="auto"/>
        <w:rPr>
          <w:rFonts w:ascii="Calibri" w:hAnsi="Calibri" w:cs="Calibri"/>
          <w:color w:val="auto"/>
          <w:sz w:val="20"/>
          <w:szCs w:val="20"/>
        </w:rPr>
      </w:pPr>
      <w:r w:rsidRPr="00FD3833">
        <w:rPr>
          <w:rFonts w:ascii="Calibri" w:hAnsi="Calibri" w:cs="Calibri"/>
          <w:color w:val="auto"/>
          <w:sz w:val="20"/>
          <w:szCs w:val="20"/>
        </w:rPr>
        <w:br/>
        <w:t>Der Satzungszweck wird  u.a. durch Informations- und Öffentlichkeits</w:t>
      </w:r>
      <w:r w:rsidR="00B02F6C" w:rsidRPr="00FD3833">
        <w:rPr>
          <w:rFonts w:ascii="Calibri" w:hAnsi="Calibri" w:cs="Calibri"/>
          <w:color w:val="auto"/>
          <w:sz w:val="20"/>
          <w:szCs w:val="20"/>
        </w:rPr>
        <w:t>veranstaltungen</w:t>
      </w:r>
      <w:r w:rsidRPr="00FD3833">
        <w:rPr>
          <w:rFonts w:ascii="Calibri" w:hAnsi="Calibri" w:cs="Calibri"/>
          <w:color w:val="auto"/>
          <w:sz w:val="20"/>
          <w:szCs w:val="20"/>
        </w:rPr>
        <w:t xml:space="preserve"> verwirklicht, </w:t>
      </w:r>
      <w:r w:rsidR="00B02F6C" w:rsidRPr="00FD3833">
        <w:rPr>
          <w:rFonts w:ascii="Calibri" w:hAnsi="Calibri" w:cs="Calibri"/>
          <w:color w:val="auto"/>
          <w:sz w:val="20"/>
          <w:szCs w:val="20"/>
        </w:rPr>
        <w:t xml:space="preserve">durch Entwickeln und  Verteilen von Flyern, Podiumsdiskussionen, Demonstrationen, Organisation </w:t>
      </w:r>
      <w:r w:rsidR="00F017E9" w:rsidRPr="00FD3833">
        <w:rPr>
          <w:rFonts w:ascii="Calibri" w:hAnsi="Calibri" w:cs="Calibri"/>
          <w:color w:val="auto"/>
          <w:sz w:val="20"/>
          <w:szCs w:val="20"/>
        </w:rPr>
        <w:t>von</w:t>
      </w:r>
      <w:r w:rsidR="00B02F6C" w:rsidRPr="00FD3833">
        <w:rPr>
          <w:rFonts w:ascii="Calibri" w:hAnsi="Calibri" w:cs="Calibri"/>
          <w:color w:val="auto"/>
          <w:sz w:val="20"/>
          <w:szCs w:val="20"/>
        </w:rPr>
        <w:t xml:space="preserve"> Veranstaltungen wie des Internationalen Bodenseefriedensweges (Ostermarsch), Mitwirken  bei kirchlichen Veranstaltungen wie der jährlichen Ökumenischen Friedensdekade, dem „Friedenstisch“ (zB. in der Evang Kirchengemeinde Überlingen); </w:t>
      </w:r>
      <w:r w:rsidR="00C538E0" w:rsidRPr="00FD3833">
        <w:rPr>
          <w:rFonts w:ascii="Calibri" w:hAnsi="Calibri" w:cs="Calibri"/>
          <w:color w:val="auto"/>
          <w:sz w:val="20"/>
          <w:szCs w:val="20"/>
        </w:rPr>
        <w:t xml:space="preserve">durch </w:t>
      </w:r>
      <w:r w:rsidR="00003CCF" w:rsidRPr="00FD3833">
        <w:rPr>
          <w:rFonts w:ascii="Calibri" w:hAnsi="Calibri" w:cs="Calibri"/>
          <w:color w:val="auto"/>
          <w:sz w:val="20"/>
          <w:szCs w:val="20"/>
        </w:rPr>
        <w:t xml:space="preserve">Organisation künstlerisch-kultureller Veranstaltungen in Kooperation mit verschiedenen Akteuren und Unterstützern und </w:t>
      </w:r>
      <w:r w:rsidR="00B02F6C" w:rsidRPr="00FD3833">
        <w:rPr>
          <w:rFonts w:ascii="Calibri" w:hAnsi="Calibri" w:cs="Calibri"/>
          <w:color w:val="auto"/>
          <w:sz w:val="20"/>
          <w:szCs w:val="20"/>
        </w:rPr>
        <w:t xml:space="preserve">nicht zuletzt durch Workshops zur Gewaltfreien Konfliktlösung (GfK, </w:t>
      </w:r>
      <w:r w:rsidR="006C5699" w:rsidRPr="00FD3833">
        <w:rPr>
          <w:rFonts w:ascii="Calibri" w:hAnsi="Calibri" w:cs="Calibri"/>
          <w:color w:val="auto"/>
          <w:sz w:val="20"/>
          <w:szCs w:val="20"/>
        </w:rPr>
        <w:t xml:space="preserve">in </w:t>
      </w:r>
      <w:r w:rsidR="00B02F6C" w:rsidRPr="00FD3833">
        <w:rPr>
          <w:rFonts w:ascii="Calibri" w:hAnsi="Calibri" w:cs="Calibri"/>
          <w:color w:val="auto"/>
          <w:sz w:val="20"/>
          <w:szCs w:val="20"/>
        </w:rPr>
        <w:t>Friedenstiftertagen) und der  Zusammenarbeit mit Einrichtungen der Jugend- und Erwachsenenbildung sowie ziviler Friedensdienste.</w:t>
      </w:r>
    </w:p>
    <w:p w:rsidR="00003CCF" w:rsidRPr="00FD3833" w:rsidRDefault="00003CCF" w:rsidP="00003CCF">
      <w:pPr>
        <w:pBdr>
          <w:top w:val="none" w:sz="0" w:space="0" w:color="auto"/>
          <w:left w:val="none" w:sz="0" w:space="0" w:color="auto"/>
          <w:bottom w:val="none" w:sz="0" w:space="0" w:color="auto"/>
          <w:right w:val="none" w:sz="0" w:space="0" w:color="auto"/>
        </w:pBdr>
        <w:spacing w:line="276" w:lineRule="auto"/>
        <w:ind w:left="142" w:hanging="142"/>
        <w:rPr>
          <w:rFonts w:ascii="Calibri" w:hAnsi="Calibri" w:cs="Calibri"/>
          <w:color w:val="auto"/>
          <w:sz w:val="20"/>
          <w:szCs w:val="20"/>
        </w:rPr>
      </w:pPr>
    </w:p>
    <w:p w:rsidR="00FC30A6" w:rsidRPr="00FD3833" w:rsidRDefault="00B260DC" w:rsidP="008E6578">
      <w:pPr>
        <w:pBdr>
          <w:top w:val="none" w:sz="0" w:space="0" w:color="auto"/>
          <w:left w:val="none" w:sz="0" w:space="0" w:color="auto"/>
          <w:bottom w:val="none" w:sz="0" w:space="0" w:color="auto"/>
          <w:right w:val="none" w:sz="0" w:space="0" w:color="auto"/>
        </w:pBdr>
        <w:spacing w:after="240" w:line="276" w:lineRule="auto"/>
        <w:jc w:val="both"/>
        <w:rPr>
          <w:rFonts w:ascii="Calibri" w:hAnsi="Calibri" w:cs="Calibri"/>
          <w:color w:val="auto"/>
          <w:sz w:val="20"/>
          <w:szCs w:val="20"/>
        </w:rPr>
      </w:pPr>
      <w:r w:rsidRPr="00FD3833">
        <w:rPr>
          <w:rFonts w:ascii="Calibri" w:hAnsi="Calibri" w:cs="Calibri"/>
          <w:color w:val="auto"/>
          <w:sz w:val="20"/>
          <w:szCs w:val="20"/>
        </w:rPr>
        <w:t>Der Verein pflegt Kontakte zu Verantwortlichen in Politik und Wirtschaft sowie zu Gruppen und Organisationen der Zivilgesellschaft. Er kann andere Organisationen, die ähnliche Ziele wie der Verein verfolgen, unterstützen und diesen beitreten.</w:t>
      </w:r>
    </w:p>
    <w:p w:rsidR="00FC30A6" w:rsidRPr="00FD3833" w:rsidRDefault="00B260DC" w:rsidP="00827C77">
      <w:pPr>
        <w:pBdr>
          <w:top w:val="none" w:sz="0" w:space="0" w:color="auto"/>
          <w:left w:val="none" w:sz="0" w:space="0" w:color="auto"/>
          <w:bottom w:val="none" w:sz="0" w:space="0" w:color="auto"/>
          <w:right w:val="none" w:sz="0" w:space="0" w:color="auto"/>
        </w:pBdr>
        <w:spacing w:after="240" w:line="276" w:lineRule="auto"/>
        <w:jc w:val="both"/>
        <w:rPr>
          <w:rFonts w:ascii="Calibri" w:hAnsi="Calibri" w:cs="Calibri"/>
          <w:color w:val="auto"/>
          <w:sz w:val="20"/>
          <w:szCs w:val="20"/>
        </w:rPr>
      </w:pPr>
      <w:r w:rsidRPr="00FD3833">
        <w:rPr>
          <w:rFonts w:ascii="Calibri" w:hAnsi="Calibri" w:cs="Calibri"/>
          <w:color w:val="auto"/>
          <w:sz w:val="20"/>
          <w:szCs w:val="20"/>
        </w:rPr>
        <w:t xml:space="preserve">Der Verein verfolgt ausschließlich und unmittelbar gemeinnützige Zwecke im Sinne des Abschnitts „Steuerbegünstigte Zwecke“ der Abgabenordnung. Der Verein ist selbstlos tätig und verfolgt nicht in erster Linie eigenwirtschaftliche Zwecke. Mittel des Vereins dürfen nur für die satzungsgemäßen Zwecke verwendet werden. Tätigkeitsvergütungen werden im </w:t>
      </w:r>
      <w:r w:rsidR="00004925" w:rsidRPr="00FD3833">
        <w:rPr>
          <w:rFonts w:ascii="Calibri" w:hAnsi="Calibri" w:cs="Calibri"/>
          <w:color w:val="auto"/>
          <w:sz w:val="20"/>
          <w:szCs w:val="20"/>
        </w:rPr>
        <w:t>Rahmen der steuerlichen Möglich</w:t>
      </w:r>
      <w:r w:rsidRPr="00FD3833">
        <w:rPr>
          <w:rFonts w:ascii="Calibri" w:hAnsi="Calibri" w:cs="Calibri"/>
          <w:color w:val="auto"/>
          <w:sz w:val="20"/>
          <w:szCs w:val="20"/>
        </w:rPr>
        <w:t xml:space="preserve">keiten gewährt. </w:t>
      </w:r>
      <w:r w:rsidR="00B02F6C" w:rsidRPr="00FD3833">
        <w:rPr>
          <w:rFonts w:ascii="Calibri" w:hAnsi="Calibri" w:cs="Calibri"/>
          <w:color w:val="auto"/>
          <w:sz w:val="20"/>
          <w:szCs w:val="20"/>
        </w:rPr>
        <w:t xml:space="preserve">Mitglieder erhalten keine Zuwendungen aus Mitteln des Vereins. </w:t>
      </w:r>
      <w:r w:rsidRPr="00FD3833">
        <w:rPr>
          <w:rFonts w:ascii="Calibri" w:hAnsi="Calibri" w:cs="Calibri"/>
          <w:color w:val="auto"/>
          <w:sz w:val="20"/>
          <w:szCs w:val="20"/>
        </w:rPr>
        <w:t>Es darf keine Person durch Ausgaben, die dem Zweck des Vereins fremd sind, oder durch unverhältnismäßig hohe Vergütungen begünstigt werden.</w:t>
      </w:r>
    </w:p>
    <w:p w:rsidR="004B5397" w:rsidRPr="00FD3833" w:rsidRDefault="004B5397" w:rsidP="00CA75D9">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Bei Bedarf können Vereinsämter im Rahmen der haushaltsrechtlichen Möglichkeiten entgeltlich auf der Grundlage eines Dienstvertrages oder gegen Zahlung einer</w:t>
      </w:r>
      <w:r w:rsidR="00004DB2" w:rsidRPr="00FD3833">
        <w:rPr>
          <w:rFonts w:ascii="Calibri" w:hAnsi="Calibri" w:cs="Calibri"/>
          <w:color w:val="auto"/>
          <w:sz w:val="20"/>
          <w:szCs w:val="20"/>
        </w:rPr>
        <w:t xml:space="preserve"> Ehrenamtspauschale i.S.d.</w:t>
      </w:r>
      <w:r w:rsidRPr="00FD3833">
        <w:rPr>
          <w:rFonts w:ascii="Calibri" w:hAnsi="Calibri" w:cs="Calibri"/>
          <w:color w:val="auto"/>
          <w:sz w:val="20"/>
          <w:szCs w:val="20"/>
        </w:rPr>
        <w:t xml:space="preserve"> § 3 Nr. 26a EStG ausgeübt werden</w:t>
      </w:r>
      <w:r w:rsidR="00CA75D9" w:rsidRPr="00FD3833">
        <w:rPr>
          <w:rFonts w:ascii="Calibri" w:hAnsi="Calibri" w:cs="Calibri"/>
          <w:color w:val="auto"/>
          <w:sz w:val="20"/>
          <w:szCs w:val="20"/>
        </w:rPr>
        <w:t>.</w:t>
      </w:r>
      <w:r w:rsidR="00004DB2" w:rsidRPr="00FD3833">
        <w:rPr>
          <w:rFonts w:ascii="Calibri" w:hAnsi="Calibri" w:cs="Calibri"/>
          <w:color w:val="auto"/>
          <w:sz w:val="20"/>
          <w:szCs w:val="20"/>
        </w:rPr>
        <w:t xml:space="preserve"> Über die konkrete Höhe der jeweiligen Vergütung entscheidet der Vorstand per Beschluss. </w:t>
      </w:r>
    </w:p>
    <w:p w:rsidR="00FC30A6" w:rsidRPr="00FD3833" w:rsidRDefault="00B260DC" w:rsidP="00CA75D9">
      <w:pPr>
        <w:pBdr>
          <w:top w:val="none" w:sz="0" w:space="0" w:color="auto"/>
          <w:left w:val="none" w:sz="0" w:space="0" w:color="auto"/>
          <w:bottom w:val="none" w:sz="0" w:space="0" w:color="auto"/>
          <w:right w:val="none" w:sz="0" w:space="0" w:color="auto"/>
        </w:pBdr>
        <w:spacing w:after="120" w:line="320" w:lineRule="exact"/>
        <w:jc w:val="both"/>
        <w:rPr>
          <w:color w:val="auto"/>
          <w:sz w:val="18"/>
          <w:szCs w:val="18"/>
        </w:rPr>
      </w:pPr>
      <w:r w:rsidRPr="00FD3833">
        <w:rPr>
          <w:rFonts w:ascii="Calibri" w:hAnsi="Calibri" w:cs="Calibri"/>
          <w:b/>
          <w:bCs/>
          <w:color w:val="auto"/>
          <w:sz w:val="20"/>
          <w:szCs w:val="20"/>
        </w:rPr>
        <w:lastRenderedPageBreak/>
        <w:t>§ 3  Mitgliedschaft</w:t>
      </w:r>
    </w:p>
    <w:p w:rsidR="00FC30A6" w:rsidRPr="00FD3833" w:rsidRDefault="00B260DC" w:rsidP="00117D67">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Mitglied des Vereins kann jede juristische und jede natürliche Person ab 14 Jahren werden, die sich zu den Zielen des Vereins bekennt. Über den schriftlichen Aufnahmeantrag entscheidet der Vorstand mit einfacher Mehrheit. Eine Ablehnung bedarf keiner Begründung.</w:t>
      </w:r>
      <w:r w:rsidR="007008A0" w:rsidRPr="00FD3833">
        <w:rPr>
          <w:rFonts w:ascii="Calibri" w:hAnsi="Calibri" w:cs="Calibri"/>
          <w:color w:val="auto"/>
          <w:sz w:val="20"/>
          <w:szCs w:val="20"/>
        </w:rPr>
        <w:t xml:space="preserve"> Zur besonderen wirtschaftlichen Unterstützung des Vereins besteht die Möglichkeit einer Fördermitgliedschaft.</w:t>
      </w:r>
    </w:p>
    <w:p w:rsidR="00427FA7" w:rsidRPr="00FD3833" w:rsidRDefault="00427FA7" w:rsidP="00117D67">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Die Mitgliederversammlung kann Mitglieder, welche sich um das Wohl des Vereins besonders verdient gemacht haben, zu Ehrenmitgliedern ernennen. Diese sind von der Beitragspflicht befreit.</w:t>
      </w:r>
    </w:p>
    <w:p w:rsidR="00774F14" w:rsidRPr="00FD3833" w:rsidRDefault="00774F1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Assoziierte Mitglieder können natürliche Personen oder Organisationen und Einrichtungen werden, die die Arbeit des Vereins fördern wollen. Assoziierte Mitglieder können berufen werden, in Gremien mitzuwirken. Ein Assoziiertes Mitglied hat das Recht, an der Mitgliederversammlung teilzunehmen</w:t>
      </w:r>
      <w:r w:rsidR="0094561F" w:rsidRPr="00FD3833">
        <w:rPr>
          <w:rFonts w:asciiTheme="minorHAnsi" w:hAnsiTheme="minorHAnsi" w:cstheme="minorHAnsi"/>
          <w:color w:val="auto"/>
          <w:sz w:val="20"/>
          <w:szCs w:val="20"/>
        </w:rPr>
        <w:t>.</w:t>
      </w:r>
    </w:p>
    <w:p w:rsidR="0094561F" w:rsidRPr="00FD3833" w:rsidRDefault="0094561F"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p>
    <w:p w:rsidR="00FC2614" w:rsidRPr="00FD3833" w:rsidRDefault="00FC2614" w:rsidP="00117D67">
      <w:pPr>
        <w:pBdr>
          <w:top w:val="none" w:sz="0" w:space="0" w:color="auto"/>
          <w:left w:val="none" w:sz="0" w:space="0" w:color="auto"/>
          <w:bottom w:val="none" w:sz="0" w:space="0" w:color="auto"/>
          <w:right w:val="none" w:sz="0" w:space="0" w:color="auto"/>
        </w:pBdr>
        <w:spacing w:line="276" w:lineRule="auto"/>
        <w:jc w:val="both"/>
        <w:rPr>
          <w:rFonts w:asciiTheme="minorHAnsi" w:hAnsiTheme="minorHAnsi" w:cstheme="minorHAnsi"/>
          <w:color w:val="auto"/>
          <w:sz w:val="20"/>
          <w:szCs w:val="20"/>
        </w:rPr>
      </w:pPr>
      <w:r w:rsidRPr="00FD3833">
        <w:rPr>
          <w:rFonts w:ascii="Calibri" w:hAnsi="Calibri" w:cs="Calibri"/>
          <w:color w:val="auto"/>
          <w:sz w:val="20"/>
          <w:szCs w:val="20"/>
        </w:rPr>
        <w:t xml:space="preserve">Die Mitglieder des Vereins haben einen Beitrag zu entrichten. Die Höhe des Beitrages wird durch die Mitgliederversammlung festgelegt. Näheres regelt die Beitragsordnung, welche durch die Mitgliederversammlung beschlossen wird. </w:t>
      </w:r>
      <w:r w:rsidRPr="00FD3833">
        <w:rPr>
          <w:rFonts w:asciiTheme="minorHAnsi" w:hAnsiTheme="minorHAnsi" w:cstheme="minorHAnsi"/>
          <w:color w:val="auto"/>
          <w:sz w:val="20"/>
          <w:szCs w:val="20"/>
        </w:rPr>
        <w:t>Der Vorstand kann in begründeten Ausnahmefällen nach seinem Ermessen zeitlich begrenzt oder auf Dauer Ausnahmen von der Beitragspflicht beschließen. Er kann auf Beitragszahlungen ganz oder teilweise verzichten oder diese stunden.</w:t>
      </w:r>
    </w:p>
    <w:p w:rsidR="0094561F" w:rsidRPr="00FD3833" w:rsidRDefault="0094561F" w:rsidP="00827C77">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p>
    <w:p w:rsidR="00427FA7" w:rsidRPr="00FD3833" w:rsidRDefault="00B260DC" w:rsidP="00117D67">
      <w:pPr>
        <w:pBdr>
          <w:top w:val="none" w:sz="0" w:space="0" w:color="auto"/>
          <w:left w:val="none" w:sz="0" w:space="0" w:color="auto"/>
          <w:bottom w:val="none" w:sz="0" w:space="0" w:color="auto"/>
          <w:right w:val="none" w:sz="0" w:space="0" w:color="auto"/>
        </w:pBdr>
        <w:spacing w:line="276" w:lineRule="auto"/>
        <w:jc w:val="both"/>
        <w:rPr>
          <w:rFonts w:ascii="Calibri" w:hAnsi="Calibri" w:cs="Calibri"/>
          <w:color w:val="auto"/>
          <w:sz w:val="20"/>
          <w:szCs w:val="20"/>
        </w:rPr>
      </w:pPr>
      <w:r w:rsidRPr="00FD3833">
        <w:rPr>
          <w:rFonts w:ascii="Calibri" w:hAnsi="Calibri" w:cs="Calibri"/>
          <w:color w:val="auto"/>
          <w:sz w:val="20"/>
          <w:szCs w:val="20"/>
        </w:rPr>
        <w:t>Die Mitgliedschaft endet durch den Tod, durch Austritt</w:t>
      </w:r>
      <w:r w:rsidR="00427FA7" w:rsidRPr="00FD3833">
        <w:rPr>
          <w:rFonts w:ascii="Calibri" w:hAnsi="Calibri" w:cs="Calibri"/>
          <w:color w:val="auto"/>
          <w:sz w:val="20"/>
          <w:szCs w:val="20"/>
        </w:rPr>
        <w:t>,</w:t>
      </w:r>
      <w:r w:rsidRPr="00FD3833">
        <w:rPr>
          <w:rFonts w:ascii="Calibri" w:hAnsi="Calibri" w:cs="Calibri"/>
          <w:color w:val="auto"/>
          <w:sz w:val="20"/>
          <w:szCs w:val="20"/>
        </w:rPr>
        <w:t xml:space="preserve"> durch Ausschluss</w:t>
      </w:r>
      <w:r w:rsidR="00427FA7" w:rsidRPr="00FD3833">
        <w:rPr>
          <w:rFonts w:ascii="Calibri" w:hAnsi="Calibri" w:cs="Calibri"/>
          <w:color w:val="auto"/>
          <w:sz w:val="20"/>
          <w:szCs w:val="20"/>
        </w:rPr>
        <w:t xml:space="preserve"> oder durch Streichung von der Mitgliederliste</w:t>
      </w:r>
      <w:r w:rsidRPr="00FD3833">
        <w:rPr>
          <w:rFonts w:ascii="Calibri" w:hAnsi="Calibri" w:cs="Calibri"/>
          <w:color w:val="auto"/>
          <w:sz w:val="20"/>
          <w:szCs w:val="20"/>
        </w:rPr>
        <w:t xml:space="preserve">. </w:t>
      </w:r>
      <w:r w:rsidR="00FC2614" w:rsidRPr="00FD3833">
        <w:rPr>
          <w:rFonts w:ascii="Calibri" w:hAnsi="Calibri" w:cs="Calibri"/>
          <w:color w:val="auto"/>
          <w:sz w:val="20"/>
          <w:szCs w:val="20"/>
        </w:rPr>
        <w:t xml:space="preserve">Die Mitgliedschaft kann durch das Mitglied </w:t>
      </w:r>
      <w:r w:rsidR="00427FA7" w:rsidRPr="00FD3833">
        <w:rPr>
          <w:rFonts w:ascii="Calibri" w:hAnsi="Calibri" w:cs="Calibri"/>
          <w:color w:val="auto"/>
          <w:sz w:val="20"/>
          <w:szCs w:val="20"/>
        </w:rPr>
        <w:t xml:space="preserve">mit einer Frist von sechs Wochen zum Jahresende schriftlich gekündigt werden. </w:t>
      </w:r>
      <w:r w:rsidRPr="00FD3833">
        <w:rPr>
          <w:rFonts w:ascii="Calibri" w:hAnsi="Calibri" w:cs="Calibri"/>
          <w:color w:val="auto"/>
          <w:sz w:val="20"/>
          <w:szCs w:val="20"/>
        </w:rPr>
        <w:t xml:space="preserve"> Bereits gezahlte Mitgliedsbeiträge werden nicht erstattet.</w:t>
      </w:r>
      <w:r w:rsidR="00427FA7" w:rsidRPr="00FD3833">
        <w:rPr>
          <w:rFonts w:ascii="Calibri" w:hAnsi="Calibri" w:cs="Calibri"/>
          <w:color w:val="auto"/>
          <w:sz w:val="20"/>
          <w:szCs w:val="20"/>
        </w:rPr>
        <w:t xml:space="preserve"> </w:t>
      </w:r>
      <w:bookmarkStart w:id="0" w:name="_Hlk120019530"/>
    </w:p>
    <w:p w:rsidR="00427FA7" w:rsidRPr="00FD3833" w:rsidRDefault="00427FA7" w:rsidP="00117D67">
      <w:pPr>
        <w:pBdr>
          <w:top w:val="none" w:sz="0" w:space="0" w:color="auto"/>
          <w:left w:val="none" w:sz="0" w:space="0" w:color="auto"/>
          <w:bottom w:val="none" w:sz="0" w:space="0" w:color="auto"/>
          <w:right w:val="none" w:sz="0" w:space="0" w:color="auto"/>
        </w:pBdr>
        <w:spacing w:line="276" w:lineRule="auto"/>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Ein Mitglied kann aus dem Verein ausgeschlossen werden, wenn es gegen die Interessen des Vereins oder gegen die Satzung in grober Weise verstoßen hat. Über den Antrag auf Ausschluss entscheidet der Vorstand mit einfacher Mehrheit der abgegebe</w:t>
      </w:r>
      <w:r w:rsidR="0094561F" w:rsidRPr="00FD3833">
        <w:rPr>
          <w:rFonts w:asciiTheme="minorHAnsi" w:hAnsiTheme="minorHAnsi" w:cstheme="minorHAnsi"/>
          <w:color w:val="auto"/>
          <w:sz w:val="20"/>
          <w:szCs w:val="20"/>
        </w:rPr>
        <w:t>nen Stimmen. Vor dem Ausschluss</w:t>
      </w:r>
      <w:r w:rsidRPr="00FD3833">
        <w:rPr>
          <w:rFonts w:asciiTheme="minorHAnsi" w:hAnsiTheme="minorHAnsi" w:cstheme="minorHAnsi"/>
          <w:color w:val="auto"/>
          <w:sz w:val="20"/>
          <w:szCs w:val="20"/>
        </w:rPr>
        <w:t>beschluss ist dem Mitglied Gelegenheit zur Stellungnahme zu geben. Gegen den Ausschlussbeschluss kann das Mitglied mit einer Frist von vier Wochen bei der Mitgliederversammlung Berufung einlegen. Wird die Anordnung der Vereinsstrafe nicht innerhalb dieser Frist angefochten, kann der Beschluss auch nicht vor einem staatlichen Gericht angefochten werden.</w:t>
      </w:r>
      <w:bookmarkStart w:id="1" w:name="_Hlk120019550"/>
      <w:r w:rsidRPr="00FD3833">
        <w:rPr>
          <w:rFonts w:asciiTheme="minorHAnsi" w:hAnsiTheme="minorHAnsi" w:cstheme="minorHAnsi"/>
          <w:color w:val="auto"/>
          <w:sz w:val="20"/>
          <w:szCs w:val="20"/>
        </w:rPr>
        <w:t xml:space="preserve"> Während des Ausschlussverfahrens ruhen die mitgliedschaftlichen Rechte des Mitglieds.</w:t>
      </w:r>
    </w:p>
    <w:p w:rsidR="00427FA7" w:rsidRPr="00FD3833" w:rsidRDefault="00427FA7" w:rsidP="00117D67">
      <w:pPr>
        <w:pBdr>
          <w:top w:val="none" w:sz="0" w:space="0" w:color="auto"/>
          <w:left w:val="none" w:sz="0" w:space="0" w:color="auto"/>
          <w:bottom w:val="none" w:sz="0" w:space="0" w:color="auto"/>
          <w:right w:val="none" w:sz="0" w:space="0" w:color="auto"/>
        </w:pBdr>
        <w:spacing w:line="276" w:lineRule="auto"/>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 xml:space="preserve">Ein Mitglied kann durch Beschluss des Vorstands von der Mitgliederliste gestrichen werden, wenn es trotz zweimaliger schriftlicher Mahnung mit der Zahlung von Beiträgen in Verzug ist. </w:t>
      </w:r>
      <w:bookmarkEnd w:id="0"/>
      <w:bookmarkEnd w:id="1"/>
    </w:p>
    <w:p w:rsidR="00FC30A6" w:rsidRPr="00FD3833" w:rsidRDefault="00427FA7" w:rsidP="00117D67">
      <w:pPr>
        <w:pBdr>
          <w:top w:val="none" w:sz="0" w:space="0" w:color="auto"/>
          <w:left w:val="none" w:sz="0" w:space="0" w:color="auto"/>
          <w:bottom w:val="none" w:sz="0" w:space="0" w:color="auto"/>
          <w:right w:val="none" w:sz="0" w:space="0" w:color="auto"/>
        </w:pBdr>
        <w:spacing w:line="276" w:lineRule="auto"/>
        <w:contextualSpacing/>
        <w:jc w:val="both"/>
        <w:rPr>
          <w:rFonts w:ascii="Calibri" w:hAnsi="Calibri" w:cs="Calibri"/>
          <w:color w:val="auto"/>
          <w:sz w:val="20"/>
          <w:szCs w:val="20"/>
        </w:rPr>
      </w:pPr>
      <w:r w:rsidRPr="00FD3833">
        <w:rPr>
          <w:rFonts w:ascii="Calibri" w:hAnsi="Calibri" w:cs="Calibri"/>
          <w:color w:val="auto"/>
          <w:sz w:val="20"/>
          <w:szCs w:val="20"/>
        </w:rPr>
        <w:t>Mit dem Ausscheiden aus dem Verein hat das Mitglied keinen Anspruch bezüglich des Vereinsvermögens.</w:t>
      </w:r>
    </w:p>
    <w:p w:rsidR="00FC2614" w:rsidRPr="00FD3833" w:rsidRDefault="00FC261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Die Mitglieder sind verpflichtet, den Verein laufend über Änderungen in ihren persönlichen Verhältnissen schriftlich zu informieren. Dazu gehören insbesondere:</w:t>
      </w:r>
    </w:p>
    <w:p w:rsidR="00FC2614" w:rsidRPr="00FD3833" w:rsidRDefault="00FC2614" w:rsidP="00117D67">
      <w:pPr>
        <w:pStyle w:val="Listenabsatz"/>
        <w:numPr>
          <w:ilvl w:val="0"/>
          <w:numId w:val="2"/>
        </w:numPr>
        <w:pBdr>
          <w:top w:val="none" w:sz="0" w:space="0" w:color="auto"/>
          <w:left w:val="none" w:sz="0" w:space="0" w:color="auto"/>
          <w:bottom w:val="none" w:sz="0" w:space="0" w:color="auto"/>
          <w:right w:val="none" w:sz="0" w:space="0" w:color="auto"/>
        </w:pBdr>
        <w:suppressAutoHyphens w:val="0"/>
        <w:autoSpaceDN/>
        <w:spacing w:line="276" w:lineRule="auto"/>
        <w:textAlignment w:val="auto"/>
        <w:rPr>
          <w:rFonts w:asciiTheme="minorHAnsi" w:hAnsiTheme="minorHAnsi" w:cstheme="minorHAnsi"/>
          <w:color w:val="auto"/>
          <w:sz w:val="20"/>
          <w:szCs w:val="20"/>
        </w:rPr>
      </w:pPr>
      <w:r w:rsidRPr="00FD3833">
        <w:rPr>
          <w:rFonts w:asciiTheme="minorHAnsi" w:hAnsiTheme="minorHAnsi" w:cstheme="minorHAnsi"/>
          <w:color w:val="auto"/>
          <w:sz w:val="20"/>
          <w:szCs w:val="20"/>
        </w:rPr>
        <w:t>die Mitteilung von Anschriftenänderungen</w:t>
      </w:r>
    </w:p>
    <w:p w:rsidR="00FC2614" w:rsidRPr="00FD3833" w:rsidRDefault="00FC2614" w:rsidP="00117D67">
      <w:pPr>
        <w:pStyle w:val="Listenabsatz"/>
        <w:numPr>
          <w:ilvl w:val="0"/>
          <w:numId w:val="2"/>
        </w:numPr>
        <w:pBdr>
          <w:top w:val="none" w:sz="0" w:space="0" w:color="auto"/>
          <w:left w:val="none" w:sz="0" w:space="0" w:color="auto"/>
          <w:bottom w:val="none" w:sz="0" w:space="0" w:color="auto"/>
          <w:right w:val="none" w:sz="0" w:space="0" w:color="auto"/>
        </w:pBdr>
        <w:suppressAutoHyphens w:val="0"/>
        <w:autoSpaceDN/>
        <w:spacing w:line="276" w:lineRule="auto"/>
        <w:textAlignment w:val="auto"/>
        <w:rPr>
          <w:rFonts w:asciiTheme="minorHAnsi" w:hAnsiTheme="minorHAnsi" w:cstheme="minorHAnsi"/>
          <w:color w:val="auto"/>
          <w:sz w:val="20"/>
          <w:szCs w:val="20"/>
        </w:rPr>
      </w:pPr>
      <w:r w:rsidRPr="00FD3833">
        <w:rPr>
          <w:rFonts w:asciiTheme="minorHAnsi" w:hAnsiTheme="minorHAnsi" w:cstheme="minorHAnsi"/>
          <w:color w:val="auto"/>
          <w:sz w:val="20"/>
          <w:szCs w:val="20"/>
        </w:rPr>
        <w:t>die Mitteilung von Änderungen der Bankverbindung bei der Teilnahme am Einzugsverfahren</w:t>
      </w:r>
    </w:p>
    <w:p w:rsidR="00FC2614" w:rsidRPr="00FD3833" w:rsidRDefault="00FC2614" w:rsidP="00117D67">
      <w:pPr>
        <w:pStyle w:val="Listenabsatz"/>
        <w:numPr>
          <w:ilvl w:val="0"/>
          <w:numId w:val="2"/>
        </w:numPr>
        <w:pBdr>
          <w:top w:val="none" w:sz="0" w:space="0" w:color="auto"/>
          <w:left w:val="none" w:sz="0" w:space="0" w:color="auto"/>
          <w:bottom w:val="none" w:sz="0" w:space="0" w:color="auto"/>
          <w:right w:val="none" w:sz="0" w:space="0" w:color="auto"/>
        </w:pBdr>
        <w:suppressAutoHyphens w:val="0"/>
        <w:autoSpaceDN/>
        <w:spacing w:line="276" w:lineRule="auto"/>
        <w:textAlignment w:val="auto"/>
        <w:rPr>
          <w:rFonts w:asciiTheme="minorHAnsi" w:hAnsiTheme="minorHAnsi" w:cstheme="minorHAnsi"/>
          <w:color w:val="auto"/>
          <w:sz w:val="20"/>
          <w:szCs w:val="20"/>
        </w:rPr>
      </w:pPr>
      <w:r w:rsidRPr="00FD3833">
        <w:rPr>
          <w:rFonts w:asciiTheme="minorHAnsi" w:hAnsiTheme="minorHAnsi" w:cstheme="minorHAnsi"/>
          <w:color w:val="auto"/>
          <w:sz w:val="20"/>
          <w:szCs w:val="20"/>
        </w:rPr>
        <w:t>die Mitteilung von persönlichen Veränderungen, die für das Beitragswesen relevant sind.</w:t>
      </w:r>
    </w:p>
    <w:p w:rsidR="00FC2614" w:rsidRPr="00117D67" w:rsidRDefault="00FC2614" w:rsidP="00FC2614">
      <w:pPr>
        <w:pBdr>
          <w:top w:val="none" w:sz="0" w:space="0" w:color="auto"/>
          <w:left w:val="none" w:sz="0" w:space="0" w:color="auto"/>
          <w:bottom w:val="none" w:sz="0" w:space="0" w:color="auto"/>
          <w:right w:val="none" w:sz="0" w:space="0" w:color="auto"/>
        </w:pBdr>
        <w:contextualSpacing/>
        <w:jc w:val="both"/>
        <w:rPr>
          <w:rFonts w:asciiTheme="minorHAnsi" w:hAnsiTheme="minorHAnsi" w:cstheme="minorHAnsi"/>
          <w:color w:val="auto"/>
          <w:sz w:val="14"/>
          <w:szCs w:val="14"/>
        </w:rPr>
      </w:pPr>
    </w:p>
    <w:p w:rsidR="00117D67" w:rsidRPr="00117D67" w:rsidRDefault="00117D67" w:rsidP="00FC2614">
      <w:pPr>
        <w:pBdr>
          <w:top w:val="none" w:sz="0" w:space="0" w:color="auto"/>
          <w:left w:val="none" w:sz="0" w:space="0" w:color="auto"/>
          <w:bottom w:val="none" w:sz="0" w:space="0" w:color="auto"/>
          <w:right w:val="none" w:sz="0" w:space="0" w:color="auto"/>
        </w:pBdr>
        <w:contextualSpacing/>
        <w:jc w:val="both"/>
        <w:rPr>
          <w:rFonts w:asciiTheme="minorHAnsi" w:hAnsiTheme="minorHAnsi" w:cstheme="minorHAnsi"/>
          <w:color w:val="auto"/>
          <w:sz w:val="14"/>
          <w:szCs w:val="14"/>
        </w:rPr>
      </w:pPr>
    </w:p>
    <w:p w:rsidR="00FC30A6" w:rsidRPr="00FD3833" w:rsidRDefault="00B260DC" w:rsidP="00FC2614">
      <w:pPr>
        <w:pBdr>
          <w:top w:val="none" w:sz="0" w:space="0" w:color="auto"/>
          <w:left w:val="none" w:sz="0" w:space="0" w:color="auto"/>
          <w:bottom w:val="none" w:sz="0" w:space="0" w:color="auto"/>
          <w:right w:val="none" w:sz="0" w:space="0" w:color="auto"/>
        </w:pBdr>
        <w:contextualSpacing/>
        <w:jc w:val="both"/>
        <w:rPr>
          <w:color w:val="auto"/>
          <w:sz w:val="18"/>
          <w:szCs w:val="18"/>
        </w:rPr>
      </w:pPr>
      <w:r w:rsidRPr="00FD3833">
        <w:rPr>
          <w:rFonts w:ascii="Calibri" w:hAnsi="Calibri" w:cs="Calibri"/>
          <w:b/>
          <w:bCs/>
          <w:color w:val="auto"/>
          <w:sz w:val="20"/>
          <w:szCs w:val="20"/>
        </w:rPr>
        <w:t>§ 4  Organe des Vereins</w:t>
      </w:r>
    </w:p>
    <w:p w:rsidR="00CA75D9" w:rsidRPr="00FD3833" w:rsidRDefault="00B260DC" w:rsidP="00CA75D9">
      <w:pPr>
        <w:pBdr>
          <w:top w:val="none" w:sz="0" w:space="0" w:color="auto"/>
          <w:left w:val="none" w:sz="0" w:space="0" w:color="auto"/>
          <w:bottom w:val="none" w:sz="0" w:space="0" w:color="auto"/>
          <w:right w:val="none" w:sz="0" w:space="0" w:color="auto"/>
        </w:pBdr>
        <w:spacing w:after="120" w:line="320" w:lineRule="exact"/>
        <w:jc w:val="both"/>
        <w:rPr>
          <w:color w:val="auto"/>
          <w:sz w:val="18"/>
          <w:szCs w:val="18"/>
        </w:rPr>
      </w:pPr>
      <w:r w:rsidRPr="00FD3833">
        <w:rPr>
          <w:rFonts w:ascii="Calibri" w:hAnsi="Calibri" w:cs="Calibri"/>
          <w:color w:val="auto"/>
          <w:sz w:val="20"/>
          <w:szCs w:val="20"/>
        </w:rPr>
        <w:t>Die Organe des Vereins sind</w:t>
      </w:r>
      <w:r w:rsidR="00CA75D9" w:rsidRPr="00FD3833">
        <w:rPr>
          <w:rFonts w:ascii="Calibri" w:hAnsi="Calibri" w:cs="Calibri"/>
          <w:color w:val="auto"/>
          <w:sz w:val="20"/>
          <w:szCs w:val="20"/>
        </w:rPr>
        <w:t xml:space="preserve">  </w:t>
      </w:r>
      <w:r w:rsidRPr="00FD3833">
        <w:rPr>
          <w:rFonts w:ascii="Calibri" w:hAnsi="Calibri" w:cs="Calibri"/>
          <w:color w:val="auto"/>
          <w:sz w:val="20"/>
          <w:szCs w:val="20"/>
        </w:rPr>
        <w:t xml:space="preserve"> a) die Mitgliederversammlung und </w:t>
      </w:r>
      <w:r w:rsidR="00CA75D9" w:rsidRPr="00FD3833">
        <w:rPr>
          <w:rFonts w:ascii="Calibri" w:hAnsi="Calibri" w:cs="Calibri"/>
          <w:color w:val="auto"/>
          <w:sz w:val="20"/>
          <w:szCs w:val="20"/>
        </w:rPr>
        <w:t xml:space="preserve">   </w:t>
      </w:r>
      <w:r w:rsidRPr="00FD3833">
        <w:rPr>
          <w:rFonts w:ascii="Calibri" w:hAnsi="Calibri" w:cs="Calibri"/>
          <w:color w:val="auto"/>
          <w:sz w:val="20"/>
          <w:szCs w:val="20"/>
        </w:rPr>
        <w:t>b) der Vorstand.</w:t>
      </w:r>
    </w:p>
    <w:p w:rsidR="00FC30A6" w:rsidRPr="00FD3833" w:rsidRDefault="00B260DC" w:rsidP="00CA75D9">
      <w:pPr>
        <w:pBdr>
          <w:top w:val="none" w:sz="0" w:space="0" w:color="auto"/>
          <w:left w:val="none" w:sz="0" w:space="0" w:color="auto"/>
          <w:bottom w:val="none" w:sz="0" w:space="0" w:color="auto"/>
          <w:right w:val="none" w:sz="0" w:space="0" w:color="auto"/>
        </w:pBdr>
        <w:spacing w:after="120" w:line="320" w:lineRule="exact"/>
        <w:jc w:val="both"/>
        <w:rPr>
          <w:color w:val="auto"/>
          <w:sz w:val="18"/>
          <w:szCs w:val="18"/>
        </w:rPr>
      </w:pPr>
      <w:r w:rsidRPr="00FD3833">
        <w:rPr>
          <w:rFonts w:ascii="Calibri" w:hAnsi="Calibri" w:cs="Calibri"/>
          <w:b/>
          <w:bCs/>
          <w:color w:val="auto"/>
          <w:sz w:val="20"/>
          <w:szCs w:val="20"/>
        </w:rPr>
        <w:t>a)  Mitgliederversammlung</w:t>
      </w:r>
    </w:p>
    <w:p w:rsidR="0094561F" w:rsidRPr="00FD3833" w:rsidRDefault="00B260DC" w:rsidP="00827C77">
      <w:pPr>
        <w:pBdr>
          <w:top w:val="none" w:sz="0" w:space="0" w:color="auto"/>
          <w:left w:val="none" w:sz="0" w:space="0" w:color="auto"/>
          <w:bottom w:val="none" w:sz="0" w:space="0" w:color="auto"/>
          <w:right w:val="none" w:sz="0" w:space="0" w:color="auto"/>
        </w:pBdr>
        <w:spacing w:after="120" w:line="276" w:lineRule="auto"/>
        <w:jc w:val="both"/>
        <w:rPr>
          <w:rFonts w:ascii="Calibri" w:hAnsi="Calibri" w:cs="Calibri"/>
          <w:color w:val="auto"/>
          <w:sz w:val="20"/>
          <w:szCs w:val="20"/>
        </w:rPr>
      </w:pPr>
      <w:r w:rsidRPr="00FD3833">
        <w:rPr>
          <w:rFonts w:ascii="Calibri" w:hAnsi="Calibri" w:cs="Calibri"/>
          <w:color w:val="auto"/>
          <w:sz w:val="20"/>
          <w:szCs w:val="20"/>
        </w:rPr>
        <w:t xml:space="preserve">Eine ordentliche Mitgliederversammlung wird vom Vorstand des Vereins nach Bedarf, mindestens aber einmal im Geschäftsjahr, einberufen. Die Einladung erfolgt unter Bekanntgabe der vorläufigen Tagesordnung mindestens zwei Wochen vorher </w:t>
      </w:r>
      <w:r w:rsidR="00774F14" w:rsidRPr="00FD3833">
        <w:rPr>
          <w:rFonts w:ascii="Calibri" w:hAnsi="Calibri" w:cs="Calibri"/>
          <w:color w:val="auto"/>
          <w:sz w:val="20"/>
          <w:szCs w:val="20"/>
        </w:rPr>
        <w:t xml:space="preserve">per </w:t>
      </w:r>
      <w:r w:rsidR="005055A8" w:rsidRPr="00FD3833">
        <w:rPr>
          <w:rFonts w:ascii="Calibri" w:hAnsi="Calibri" w:cs="Calibri"/>
          <w:color w:val="auto"/>
          <w:sz w:val="20"/>
          <w:szCs w:val="20"/>
        </w:rPr>
        <w:t>E-Mail/Post</w:t>
      </w:r>
      <w:r w:rsidR="00774F14" w:rsidRPr="00FD3833">
        <w:rPr>
          <w:rFonts w:ascii="Calibri" w:hAnsi="Calibri" w:cs="Calibri"/>
          <w:color w:val="auto"/>
          <w:sz w:val="20"/>
          <w:szCs w:val="20"/>
        </w:rPr>
        <w:t xml:space="preserve">. Es wird die </w:t>
      </w:r>
      <w:r w:rsidR="005055A8" w:rsidRPr="00FD3833">
        <w:rPr>
          <w:rFonts w:ascii="Calibri" w:hAnsi="Calibri" w:cs="Calibri"/>
          <w:color w:val="auto"/>
          <w:sz w:val="20"/>
          <w:szCs w:val="20"/>
        </w:rPr>
        <w:t>E-Mail-/Post</w:t>
      </w:r>
      <w:r w:rsidR="00774F14" w:rsidRPr="00FD3833">
        <w:rPr>
          <w:rFonts w:ascii="Calibri" w:hAnsi="Calibri" w:cs="Calibri"/>
          <w:color w:val="auto"/>
          <w:sz w:val="20"/>
          <w:szCs w:val="20"/>
        </w:rPr>
        <w:t xml:space="preserve">-Adresse </w:t>
      </w:r>
      <w:r w:rsidR="002C75B4" w:rsidRPr="00FD3833">
        <w:rPr>
          <w:rFonts w:ascii="Calibri" w:hAnsi="Calibri" w:cs="Calibri"/>
          <w:color w:val="auto"/>
          <w:sz w:val="20"/>
          <w:szCs w:val="20"/>
        </w:rPr>
        <w:t>verwandt, welche das Mitglied dem Verein bekanntgegeben hat.</w:t>
      </w:r>
      <w:r w:rsidRPr="00FD3833">
        <w:rPr>
          <w:rFonts w:ascii="Calibri" w:hAnsi="Calibri" w:cs="Calibri"/>
          <w:color w:val="auto"/>
          <w:sz w:val="20"/>
          <w:szCs w:val="20"/>
        </w:rPr>
        <w:t xml:space="preserve"> Anträge, über die ein Beschluss gefasst werden soll, müssen 3 Wochen vor der MV beim Vorstand eingegangen sein und von diesem mit der Einladung verschickt werden. </w:t>
      </w:r>
    </w:p>
    <w:p w:rsidR="00FC30A6" w:rsidRPr="00FD3833" w:rsidRDefault="00B260DC" w:rsidP="00827C77">
      <w:pPr>
        <w:pBdr>
          <w:top w:val="none" w:sz="0" w:space="0" w:color="auto"/>
          <w:left w:val="none" w:sz="0" w:space="0" w:color="auto"/>
          <w:bottom w:val="none" w:sz="0" w:space="0" w:color="auto"/>
          <w:right w:val="none" w:sz="0" w:space="0" w:color="auto"/>
        </w:pBdr>
        <w:spacing w:after="120" w:line="276" w:lineRule="auto"/>
        <w:jc w:val="both"/>
        <w:rPr>
          <w:rFonts w:ascii="Calibri" w:hAnsi="Calibri" w:cs="Calibri"/>
          <w:color w:val="auto"/>
          <w:sz w:val="20"/>
          <w:szCs w:val="20"/>
        </w:rPr>
      </w:pPr>
      <w:r w:rsidRPr="00FD3833">
        <w:rPr>
          <w:rFonts w:ascii="Calibri" w:hAnsi="Calibri" w:cs="Calibri"/>
          <w:color w:val="auto"/>
          <w:sz w:val="20"/>
          <w:szCs w:val="20"/>
        </w:rPr>
        <w:t>Der Vorstand hat eine außerordentliche Mitgliederversammlung jederzeit unverzüglich einzuberufen, wenn das Interesse des Vereins dies erfordert oder wenn die Einberufung von mindestens 20 % der Vereinsmitglieder</w:t>
      </w:r>
      <w:r w:rsidR="002C75B4" w:rsidRPr="00FD3833">
        <w:rPr>
          <w:rFonts w:ascii="Calibri" w:hAnsi="Calibri" w:cs="Calibri"/>
          <w:color w:val="auto"/>
          <w:sz w:val="20"/>
          <w:szCs w:val="20"/>
        </w:rPr>
        <w:t xml:space="preserve"> in</w:t>
      </w:r>
      <w:r w:rsidRPr="00FD3833">
        <w:rPr>
          <w:rFonts w:ascii="Calibri" w:hAnsi="Calibri" w:cs="Calibri"/>
          <w:color w:val="auto"/>
          <w:sz w:val="20"/>
          <w:szCs w:val="20"/>
        </w:rPr>
        <w:t xml:space="preserve"> schriftlich</w:t>
      </w:r>
      <w:r w:rsidR="002C75B4" w:rsidRPr="00FD3833">
        <w:rPr>
          <w:rFonts w:ascii="Calibri" w:hAnsi="Calibri" w:cs="Calibri"/>
          <w:color w:val="auto"/>
          <w:sz w:val="20"/>
          <w:szCs w:val="20"/>
        </w:rPr>
        <w:t>er</w:t>
      </w:r>
      <w:r w:rsidRPr="00FD3833">
        <w:rPr>
          <w:rFonts w:ascii="Calibri" w:hAnsi="Calibri" w:cs="Calibri"/>
          <w:color w:val="auto"/>
          <w:sz w:val="20"/>
          <w:szCs w:val="20"/>
        </w:rPr>
        <w:t xml:space="preserve"> oder elektronisch</w:t>
      </w:r>
      <w:r w:rsidR="002C75B4" w:rsidRPr="00FD3833">
        <w:rPr>
          <w:rFonts w:ascii="Calibri" w:hAnsi="Calibri" w:cs="Calibri"/>
          <w:color w:val="auto"/>
          <w:sz w:val="20"/>
          <w:szCs w:val="20"/>
        </w:rPr>
        <w:t>er Form</w:t>
      </w:r>
      <w:r w:rsidRPr="00FD3833">
        <w:rPr>
          <w:rFonts w:ascii="Calibri" w:hAnsi="Calibri" w:cs="Calibri"/>
          <w:color w:val="auto"/>
          <w:sz w:val="20"/>
          <w:szCs w:val="20"/>
        </w:rPr>
        <w:t xml:space="preserve"> verlangt wird. Die Mitgliederversammlung ist zuständig für die Wahl des Vorstands, für die Entgegennahme der Berichte des Vorstandes, für die Entlastung des Vorstands, für die Festlegung der Höhe des Mitgliedsbeitrags</w:t>
      </w:r>
      <w:r w:rsidR="002C75B4" w:rsidRPr="00FD3833">
        <w:rPr>
          <w:rFonts w:ascii="Calibri" w:hAnsi="Calibri" w:cs="Calibri"/>
          <w:color w:val="auto"/>
          <w:sz w:val="20"/>
          <w:szCs w:val="20"/>
        </w:rPr>
        <w:t>, die Beschlussfassung einer Beitragsordnung</w:t>
      </w:r>
      <w:r w:rsidRPr="00FD3833">
        <w:rPr>
          <w:rFonts w:ascii="Calibri" w:hAnsi="Calibri" w:cs="Calibri"/>
          <w:color w:val="auto"/>
          <w:sz w:val="20"/>
          <w:szCs w:val="20"/>
        </w:rPr>
        <w:t>, für Beschlüsse zum Haushalt des Vereins, für die Beschlussfassung über Anträge, für die Änderung der Vereinssatzung und für die Auflösung des Vereins.</w:t>
      </w:r>
    </w:p>
    <w:p w:rsidR="002910AA" w:rsidRPr="00FD3833" w:rsidRDefault="002910AA" w:rsidP="00827C77">
      <w:pPr>
        <w:pBdr>
          <w:top w:val="none" w:sz="0" w:space="0" w:color="auto"/>
          <w:left w:val="none" w:sz="0" w:space="0" w:color="auto"/>
          <w:bottom w:val="none" w:sz="0" w:space="0" w:color="auto"/>
          <w:right w:val="none" w:sz="0" w:space="0" w:color="auto"/>
        </w:pBdr>
        <w:spacing w:after="120" w:line="276" w:lineRule="auto"/>
        <w:jc w:val="both"/>
        <w:rPr>
          <w:color w:val="auto"/>
          <w:sz w:val="18"/>
          <w:szCs w:val="18"/>
        </w:rPr>
      </w:pPr>
      <w:r w:rsidRPr="00FD3833">
        <w:rPr>
          <w:rFonts w:ascii="Calibri" w:hAnsi="Calibri" w:cs="Calibri"/>
          <w:color w:val="auto"/>
          <w:sz w:val="20"/>
          <w:szCs w:val="20"/>
        </w:rPr>
        <w:t xml:space="preserve">Die Satzung kann durch die Mitgliederversammlung mit einer Mehrheit von zwei Dritteln der abgegebenen, gültigen Stimmen geändert werden. </w:t>
      </w:r>
    </w:p>
    <w:p w:rsidR="00FC30A6" w:rsidRPr="00FD3833" w:rsidRDefault="00B260DC" w:rsidP="00827C77">
      <w:pPr>
        <w:pBdr>
          <w:top w:val="none" w:sz="0" w:space="0" w:color="auto"/>
          <w:left w:val="none" w:sz="0" w:space="0" w:color="auto"/>
          <w:bottom w:val="none" w:sz="0" w:space="0" w:color="auto"/>
          <w:right w:val="none" w:sz="0" w:space="0" w:color="auto"/>
        </w:pBdr>
        <w:spacing w:after="120" w:line="276" w:lineRule="auto"/>
        <w:jc w:val="both"/>
        <w:rPr>
          <w:color w:val="auto"/>
          <w:sz w:val="18"/>
          <w:szCs w:val="18"/>
        </w:rPr>
      </w:pPr>
      <w:r w:rsidRPr="00FD3833">
        <w:rPr>
          <w:rFonts w:ascii="Calibri" w:hAnsi="Calibri" w:cs="Calibri"/>
          <w:color w:val="auto"/>
          <w:sz w:val="20"/>
          <w:szCs w:val="20"/>
        </w:rPr>
        <w:t>Ein Mitglied des Vorstands leitet die Mitgliederversamm</w:t>
      </w:r>
      <w:r w:rsidR="00F017E9" w:rsidRPr="00FD3833">
        <w:rPr>
          <w:rFonts w:ascii="Calibri" w:hAnsi="Calibri" w:cs="Calibri"/>
          <w:color w:val="auto"/>
          <w:sz w:val="20"/>
          <w:szCs w:val="20"/>
        </w:rPr>
        <w:t>lung. Beschlüsse der Mitglieder</w:t>
      </w:r>
      <w:r w:rsidRPr="00FD3833">
        <w:rPr>
          <w:rFonts w:ascii="Calibri" w:hAnsi="Calibri" w:cs="Calibri"/>
          <w:color w:val="auto"/>
          <w:sz w:val="20"/>
          <w:szCs w:val="20"/>
        </w:rPr>
        <w:t xml:space="preserve">versammlung werden in einem Protokoll innerhalb von </w:t>
      </w:r>
      <w:r w:rsidR="00F017E9" w:rsidRPr="00FD3833">
        <w:rPr>
          <w:rFonts w:ascii="Calibri" w:hAnsi="Calibri" w:cs="Calibri"/>
          <w:color w:val="auto"/>
          <w:sz w:val="20"/>
          <w:szCs w:val="20"/>
        </w:rPr>
        <w:t>drei Wochen nach der Mitglieder</w:t>
      </w:r>
      <w:r w:rsidRPr="00FD3833">
        <w:rPr>
          <w:rFonts w:ascii="Calibri" w:hAnsi="Calibri" w:cs="Calibri"/>
          <w:color w:val="auto"/>
          <w:sz w:val="20"/>
          <w:szCs w:val="20"/>
        </w:rPr>
        <w:t>versammlung niedergelegt und von de</w:t>
      </w:r>
      <w:r w:rsidR="004D396D" w:rsidRPr="00FD3833">
        <w:rPr>
          <w:rFonts w:ascii="Calibri" w:hAnsi="Calibri" w:cs="Calibri"/>
          <w:color w:val="auto"/>
          <w:sz w:val="20"/>
          <w:szCs w:val="20"/>
        </w:rPr>
        <w:t>m/</w:t>
      </w:r>
      <w:r w:rsidRPr="00FD3833">
        <w:rPr>
          <w:rFonts w:ascii="Calibri" w:hAnsi="Calibri" w:cs="Calibri"/>
          <w:color w:val="auto"/>
          <w:sz w:val="20"/>
          <w:szCs w:val="20"/>
        </w:rPr>
        <w:t>r ProtokollführerIn und einem weiteren Mitglied des Vorstands unterzeichnet.</w:t>
      </w:r>
    </w:p>
    <w:p w:rsidR="00FC30A6" w:rsidRPr="00FD3833" w:rsidRDefault="00B260DC" w:rsidP="00827C77">
      <w:pPr>
        <w:pBdr>
          <w:top w:val="none" w:sz="0" w:space="0" w:color="auto"/>
          <w:left w:val="none" w:sz="0" w:space="0" w:color="auto"/>
          <w:bottom w:val="none" w:sz="0" w:space="0" w:color="auto"/>
          <w:right w:val="none" w:sz="0" w:space="0" w:color="auto"/>
        </w:pBdr>
        <w:spacing w:line="276" w:lineRule="auto"/>
        <w:ind w:right="-35"/>
        <w:jc w:val="both"/>
        <w:rPr>
          <w:strike/>
          <w:color w:val="auto"/>
          <w:sz w:val="18"/>
          <w:szCs w:val="18"/>
        </w:rPr>
      </w:pPr>
      <w:r w:rsidRPr="00FD3833">
        <w:rPr>
          <w:rFonts w:ascii="Calibri" w:hAnsi="Calibri" w:cs="Calibri"/>
          <w:color w:val="auto"/>
          <w:sz w:val="20"/>
          <w:szCs w:val="20"/>
        </w:rPr>
        <w:t xml:space="preserve">Stimmberechtigt sind alle Mitglieder, </w:t>
      </w:r>
      <w:r w:rsidR="002C75B4" w:rsidRPr="00FD3833">
        <w:rPr>
          <w:rFonts w:ascii="Calibri" w:hAnsi="Calibri" w:cs="Calibri"/>
          <w:color w:val="auto"/>
          <w:sz w:val="20"/>
          <w:szCs w:val="20"/>
        </w:rPr>
        <w:t>die mindestens seit drei Monaten Mitglied des Vereins sind. D</w:t>
      </w:r>
      <w:r w:rsidRPr="00FD3833">
        <w:rPr>
          <w:rFonts w:ascii="Calibri" w:hAnsi="Calibri" w:cs="Calibri"/>
          <w:color w:val="auto"/>
          <w:sz w:val="20"/>
          <w:szCs w:val="20"/>
        </w:rPr>
        <w:t>as Stimmrecht kann persönlich oder durch schriftliche Vollmacht ausgeübt werden. Die Mitgliederversammlung ist beschlussfähig, wenn sie ordnungsgemäß einberufen wurde. Sie fasst ihre Beschlüsse mit e</w:t>
      </w:r>
      <w:r w:rsidR="004D396D" w:rsidRPr="00FD3833">
        <w:rPr>
          <w:rFonts w:ascii="Calibri" w:hAnsi="Calibri" w:cs="Calibri"/>
          <w:color w:val="auto"/>
          <w:sz w:val="20"/>
          <w:szCs w:val="20"/>
        </w:rPr>
        <w:t>infacher Mehrheit der abgegebenen</w:t>
      </w:r>
      <w:r w:rsidR="002C75B4" w:rsidRPr="00FD3833">
        <w:rPr>
          <w:rFonts w:ascii="Calibri" w:hAnsi="Calibri" w:cs="Calibri"/>
          <w:color w:val="auto"/>
          <w:sz w:val="20"/>
          <w:szCs w:val="20"/>
        </w:rPr>
        <w:t xml:space="preserve"> gültigen</w:t>
      </w:r>
      <w:r w:rsidR="004D396D" w:rsidRPr="00FD3833">
        <w:rPr>
          <w:rFonts w:ascii="Calibri" w:hAnsi="Calibri" w:cs="Calibri"/>
          <w:color w:val="auto"/>
          <w:sz w:val="20"/>
          <w:szCs w:val="20"/>
        </w:rPr>
        <w:t xml:space="preserve"> Stimmen</w:t>
      </w:r>
      <w:r w:rsidR="00BF5312" w:rsidRPr="00FD3833">
        <w:rPr>
          <w:rFonts w:ascii="Calibri" w:hAnsi="Calibri" w:cs="Calibri"/>
          <w:color w:val="auto"/>
          <w:sz w:val="20"/>
          <w:szCs w:val="20"/>
        </w:rPr>
        <w:t>.</w:t>
      </w:r>
    </w:p>
    <w:p w:rsidR="004D5C9C" w:rsidRPr="00FD3833" w:rsidRDefault="004D5C9C" w:rsidP="00827C77">
      <w:pPr>
        <w:pBdr>
          <w:top w:val="none" w:sz="0" w:space="0" w:color="auto"/>
          <w:left w:val="none" w:sz="0" w:space="0" w:color="auto"/>
          <w:bottom w:val="none" w:sz="0" w:space="0" w:color="auto"/>
          <w:right w:val="none" w:sz="0" w:space="0" w:color="auto"/>
        </w:pBdr>
        <w:spacing w:line="276" w:lineRule="auto"/>
        <w:ind w:right="-35"/>
        <w:jc w:val="both"/>
        <w:rPr>
          <w:color w:val="auto"/>
          <w:sz w:val="18"/>
          <w:szCs w:val="18"/>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276" w:lineRule="auto"/>
        <w:jc w:val="both"/>
        <w:rPr>
          <w:color w:val="auto"/>
          <w:sz w:val="18"/>
          <w:szCs w:val="18"/>
        </w:rPr>
      </w:pPr>
      <w:r w:rsidRPr="00FD3833">
        <w:rPr>
          <w:rFonts w:ascii="Calibri" w:hAnsi="Calibri" w:cs="Calibri"/>
          <w:b/>
          <w:bCs/>
          <w:color w:val="auto"/>
          <w:sz w:val="20"/>
          <w:szCs w:val="20"/>
        </w:rPr>
        <w:t>b)  Vorstand</w:t>
      </w:r>
    </w:p>
    <w:p w:rsidR="00A0347C" w:rsidRPr="00FD3833" w:rsidRDefault="002C75B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bookmarkStart w:id="2" w:name="_Hlk120019675"/>
      <w:r w:rsidRPr="00FD3833">
        <w:rPr>
          <w:rFonts w:asciiTheme="minorHAnsi" w:hAnsiTheme="minorHAnsi" w:cstheme="minorHAnsi"/>
          <w:color w:val="auto"/>
          <w:sz w:val="20"/>
          <w:szCs w:val="20"/>
        </w:rPr>
        <w:t>Der Vorstand</w:t>
      </w:r>
      <w:r w:rsidR="00627E73" w:rsidRPr="00FD3833">
        <w:rPr>
          <w:rFonts w:asciiTheme="minorHAnsi" w:hAnsiTheme="minorHAnsi" w:cstheme="minorHAnsi"/>
          <w:color w:val="auto"/>
          <w:sz w:val="20"/>
          <w:szCs w:val="20"/>
        </w:rPr>
        <w:t xml:space="preserve"> i. S. d. § 26 BGB</w:t>
      </w:r>
      <w:r w:rsidRPr="00FD3833">
        <w:rPr>
          <w:rFonts w:asciiTheme="minorHAnsi" w:hAnsiTheme="minorHAnsi" w:cstheme="minorHAnsi"/>
          <w:color w:val="auto"/>
          <w:sz w:val="20"/>
          <w:szCs w:val="20"/>
        </w:rPr>
        <w:t xml:space="preserve"> besteht aus mindestens drei und maximal fünf Mitgliedern.</w:t>
      </w:r>
      <w:r w:rsidR="00A0347C" w:rsidRPr="00FD3833">
        <w:rPr>
          <w:rFonts w:asciiTheme="minorHAnsi" w:hAnsiTheme="minorHAnsi" w:cstheme="minorHAnsi"/>
          <w:color w:val="auto"/>
          <w:sz w:val="20"/>
          <w:szCs w:val="20"/>
        </w:rPr>
        <w:t xml:space="preserve"> Über die tatsächliche Zahl der Vorstandsmitglieder innerhalb dieses Rahmens beschließt die Mitgliederversammlung bei der Bestellung des Vorstandes. Jedes Vorstandsmitglied ist einzelvertretungsberechtigt.</w:t>
      </w:r>
    </w:p>
    <w:p w:rsidR="0094561F" w:rsidRPr="00FD3833" w:rsidRDefault="002C75B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 xml:space="preserve">Die Vorstandsmitglieder werden von der Mitgliederversammlung für eine Amtszeit von </w:t>
      </w:r>
      <w:r w:rsidR="00627E73" w:rsidRPr="00FD3833">
        <w:rPr>
          <w:rFonts w:asciiTheme="minorHAnsi" w:hAnsiTheme="minorHAnsi" w:cstheme="minorHAnsi"/>
          <w:color w:val="auto"/>
          <w:sz w:val="20"/>
          <w:szCs w:val="20"/>
        </w:rPr>
        <w:t>zwei</w:t>
      </w:r>
      <w:r w:rsidRPr="00FD3833">
        <w:rPr>
          <w:rFonts w:asciiTheme="minorHAnsi" w:hAnsiTheme="minorHAnsi" w:cstheme="minorHAnsi"/>
          <w:color w:val="auto"/>
          <w:sz w:val="20"/>
          <w:szCs w:val="20"/>
        </w:rPr>
        <w:t xml:space="preserve"> Jahren gewählt. </w:t>
      </w:r>
      <w:r w:rsidR="00627E73" w:rsidRPr="00FD3833">
        <w:rPr>
          <w:rFonts w:asciiTheme="minorHAnsi" w:hAnsiTheme="minorHAnsi" w:cstheme="minorHAnsi"/>
          <w:color w:val="auto"/>
          <w:sz w:val="20"/>
          <w:szCs w:val="20"/>
        </w:rPr>
        <w:t>Wiederwahl ist möglich. Die Vorstandsmitglieder</w:t>
      </w:r>
      <w:r w:rsidRPr="00FD3833">
        <w:rPr>
          <w:rFonts w:asciiTheme="minorHAnsi" w:hAnsiTheme="minorHAnsi" w:cstheme="minorHAnsi"/>
          <w:color w:val="auto"/>
          <w:sz w:val="20"/>
          <w:szCs w:val="20"/>
        </w:rPr>
        <w:t xml:space="preserve"> bleiben nach Ende der Amtszeit bis </w:t>
      </w:r>
      <w:r w:rsidR="00627E73" w:rsidRPr="00FD3833">
        <w:rPr>
          <w:rFonts w:asciiTheme="minorHAnsi" w:hAnsiTheme="minorHAnsi" w:cstheme="minorHAnsi"/>
          <w:color w:val="auto"/>
          <w:sz w:val="20"/>
          <w:szCs w:val="20"/>
        </w:rPr>
        <w:t xml:space="preserve">zur nächsten turnusgemäßen Neuwahl im Amt. </w:t>
      </w:r>
      <w:r w:rsidRPr="00FD3833">
        <w:rPr>
          <w:rFonts w:asciiTheme="minorHAnsi" w:hAnsiTheme="minorHAnsi" w:cstheme="minorHAnsi"/>
          <w:color w:val="auto"/>
          <w:sz w:val="20"/>
          <w:szCs w:val="20"/>
        </w:rPr>
        <w:t>Wählbar sind alle geschäftsfähigen Mitglieder mit Vollendung des 18. Lebensjahres.</w:t>
      </w:r>
      <w:bookmarkStart w:id="3" w:name="_Hlk120020154"/>
      <w:bookmarkStart w:id="4" w:name="_Hlk120020366"/>
      <w:bookmarkEnd w:id="2"/>
    </w:p>
    <w:p w:rsidR="0094561F" w:rsidRPr="00FD3833" w:rsidRDefault="00627E73"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Der Vorstand führt die laufenden Geschäfte des Vereins. Er gibt sich eine Geschäftsordnung, in der die interne Aufgabenverteilung unter den Vorstandsmitgliedern geregelt wird.</w:t>
      </w:r>
    </w:p>
    <w:p w:rsidR="0094561F" w:rsidRPr="00FD3833" w:rsidRDefault="002C75B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color w:val="auto"/>
          <w:sz w:val="20"/>
          <w:szCs w:val="20"/>
        </w:rPr>
      </w:pPr>
      <w:r w:rsidRPr="00FD3833">
        <w:rPr>
          <w:rFonts w:asciiTheme="minorHAnsi" w:hAnsiTheme="minorHAnsi" w:cstheme="minorHAnsi"/>
          <w:color w:val="auto"/>
          <w:sz w:val="20"/>
          <w:szCs w:val="20"/>
        </w:rPr>
        <w:t xml:space="preserve">Mitglieder des Vorstands können nur durch eine schriftliche Erklärung mit einer Frist von vier Wochen ihren Rücktritt gegenüber den übrigen Vorstandsmitgliedern erklären. </w:t>
      </w:r>
      <w:bookmarkEnd w:id="3"/>
      <w:r w:rsidRPr="00FD3833">
        <w:rPr>
          <w:rFonts w:asciiTheme="minorHAnsi" w:hAnsiTheme="minorHAnsi" w:cstheme="minorHAnsi"/>
          <w:color w:val="auto"/>
          <w:sz w:val="20"/>
          <w:szCs w:val="20"/>
        </w:rPr>
        <w:t>Im Falle des Ausscheidens eines Vorstandsmitgliedes können die verbliebenen Vorstandsmitglieder für die restliche Amtszeit ein Ersatzmitglied berufen. Diese Berufung ist der nächsten Mitgliederversammlung zur Kenntnis zu geben.</w:t>
      </w:r>
      <w:bookmarkEnd w:id="4"/>
      <w:r w:rsidR="0094561F" w:rsidRPr="00FD3833">
        <w:rPr>
          <w:rFonts w:asciiTheme="minorHAnsi" w:hAnsiTheme="minorHAnsi" w:cstheme="minorHAnsi"/>
          <w:color w:val="auto"/>
          <w:sz w:val="20"/>
          <w:szCs w:val="20"/>
        </w:rPr>
        <w:t xml:space="preserve"> </w:t>
      </w:r>
      <w:r w:rsidRPr="00FD3833">
        <w:rPr>
          <w:rFonts w:asciiTheme="minorHAnsi" w:hAnsiTheme="minorHAnsi" w:cstheme="minorHAnsi"/>
          <w:color w:val="auto"/>
          <w:sz w:val="20"/>
          <w:szCs w:val="20"/>
        </w:rPr>
        <w:t xml:space="preserve">Endet die Amtszeit eines Vorstandsmitgliedes vorzeitig, so bestellt der Vorstand aus dem Kreis der Vereinsmitglieder einen Nachfolger. Dessen Amtszeit endet mit Ablauf der ursprünglichen Amtszeit des vorzeitig ausgeschiedenen Vorstandsmitglieds. </w:t>
      </w:r>
    </w:p>
    <w:p w:rsidR="002C75B4" w:rsidRPr="00FD3833" w:rsidRDefault="002C75B4" w:rsidP="00117D67">
      <w:pPr>
        <w:pBdr>
          <w:top w:val="none" w:sz="0" w:space="0" w:color="auto"/>
          <w:left w:val="none" w:sz="0" w:space="0" w:color="auto"/>
          <w:bottom w:val="none" w:sz="0" w:space="0" w:color="auto"/>
          <w:right w:val="none" w:sz="0" w:space="0" w:color="auto"/>
        </w:pBdr>
        <w:spacing w:line="276" w:lineRule="auto"/>
        <w:contextualSpacing/>
        <w:jc w:val="both"/>
        <w:rPr>
          <w:rFonts w:asciiTheme="minorHAnsi" w:hAnsiTheme="minorHAnsi" w:cstheme="minorHAnsi"/>
          <w:strike/>
          <w:color w:val="auto"/>
          <w:sz w:val="20"/>
          <w:szCs w:val="20"/>
          <w:highlight w:val="yellow"/>
        </w:rPr>
      </w:pPr>
      <w:r w:rsidRPr="00FD3833">
        <w:rPr>
          <w:rFonts w:asciiTheme="minorHAnsi" w:hAnsiTheme="minorHAnsi" w:cstheme="minorHAnsi"/>
          <w:color w:val="auto"/>
          <w:sz w:val="20"/>
          <w:szCs w:val="20"/>
        </w:rPr>
        <w:t>Der Vorstand kann sachkundige Vereinsmitglieder zu seiner Beratung heranziehen und einzelne Aufgaben an Vereinsmitglieder delegieren.</w:t>
      </w:r>
    </w:p>
    <w:p w:rsidR="00FC30A6" w:rsidRPr="00FD3833" w:rsidRDefault="00B260DC" w:rsidP="00124C21">
      <w:pPr>
        <w:pBdr>
          <w:top w:val="none" w:sz="0" w:space="0" w:color="auto"/>
          <w:left w:val="none" w:sz="0" w:space="0" w:color="auto"/>
          <w:bottom w:val="none" w:sz="0" w:space="0" w:color="auto"/>
          <w:right w:val="none" w:sz="0" w:space="0" w:color="auto"/>
        </w:pBdr>
        <w:spacing w:after="120" w:line="276" w:lineRule="auto"/>
        <w:jc w:val="both"/>
        <w:rPr>
          <w:rFonts w:ascii="Calibri" w:hAnsi="Calibri" w:cs="Calibri"/>
          <w:strike/>
          <w:color w:val="auto"/>
          <w:sz w:val="20"/>
          <w:szCs w:val="20"/>
        </w:rPr>
      </w:pPr>
      <w:r w:rsidRPr="00FD3833">
        <w:rPr>
          <w:rFonts w:ascii="Calibri" w:hAnsi="Calibri" w:cs="Calibri"/>
          <w:color w:val="auto"/>
          <w:sz w:val="20"/>
          <w:szCs w:val="20"/>
        </w:rPr>
        <w:t xml:space="preserve">Der Vorstand beschließt mit einfacher Stimmenmehrheit. Der Vorstand ist beschlussfähig, wenn mindestens </w:t>
      </w:r>
      <w:r w:rsidR="00627E73" w:rsidRPr="00FD3833">
        <w:rPr>
          <w:rFonts w:ascii="Calibri" w:hAnsi="Calibri" w:cs="Calibri"/>
          <w:color w:val="auto"/>
          <w:sz w:val="20"/>
          <w:szCs w:val="20"/>
        </w:rPr>
        <w:t xml:space="preserve">die Hälfte seiner </w:t>
      </w:r>
      <w:r w:rsidRPr="00FD3833">
        <w:rPr>
          <w:rFonts w:ascii="Calibri" w:hAnsi="Calibri" w:cs="Calibri"/>
          <w:color w:val="auto"/>
          <w:sz w:val="20"/>
          <w:szCs w:val="20"/>
        </w:rPr>
        <w:t xml:space="preserve">Mitglieder anwesend sind. Ein Vorstandsbeschluss kann auf schriftlichem Wege gefasst werden, wenn die Vorstandsmitglieder mehrheitlich ihre Zustimmung zu einer Beschlussvorlage erklären. Die Zustimmung durch elektronische Medien gilt als ordnungsgemäß. </w:t>
      </w:r>
      <w:bookmarkStart w:id="5" w:name="_Hlk120022417"/>
      <w:r w:rsidR="00627E73" w:rsidRPr="00FD3833">
        <w:rPr>
          <w:rFonts w:asciiTheme="minorHAnsi" w:hAnsiTheme="minorHAnsi" w:cstheme="minorHAnsi"/>
          <w:color w:val="auto"/>
          <w:sz w:val="20"/>
          <w:szCs w:val="20"/>
        </w:rPr>
        <w:t>Der Vorstand nach §26 BGB ist analog §179 Abs. 1 S.1 AktG befugt, Änderungen der Satzung mit einfacher Mehrheit zu beschließen, die aufgrund von Forderungen des Registergerichts im Wege der Eintragung einer Satzungsänderung oder des Finanzamtes aus steuerrechtlichen Gründen erforderlich sind.</w:t>
      </w:r>
      <w:bookmarkEnd w:id="5"/>
      <w:r w:rsidR="00DE77A7">
        <w:rPr>
          <w:rFonts w:asciiTheme="minorHAnsi" w:hAnsiTheme="minorHAnsi" w:cstheme="minorHAnsi"/>
          <w:color w:val="auto"/>
          <w:sz w:val="20"/>
          <w:szCs w:val="20"/>
        </w:rPr>
        <w:t xml:space="preserve"> </w:t>
      </w:r>
      <w:r w:rsidRPr="00FD3833">
        <w:rPr>
          <w:rFonts w:ascii="Calibri" w:hAnsi="Calibri" w:cs="Calibri"/>
          <w:color w:val="auto"/>
          <w:sz w:val="20"/>
          <w:szCs w:val="20"/>
        </w:rPr>
        <w:t>Beschlüsse des Vor</w:t>
      </w:r>
      <w:r w:rsidR="007F6D2F" w:rsidRPr="00FD3833">
        <w:rPr>
          <w:rFonts w:ascii="Calibri" w:hAnsi="Calibri" w:cs="Calibri"/>
          <w:color w:val="auto"/>
          <w:sz w:val="20"/>
          <w:szCs w:val="20"/>
        </w:rPr>
        <w:t>stands werden in einem Sitzungs</w:t>
      </w:r>
      <w:r w:rsidRPr="00FD3833">
        <w:rPr>
          <w:rFonts w:ascii="Calibri" w:hAnsi="Calibri" w:cs="Calibri"/>
          <w:color w:val="auto"/>
          <w:sz w:val="20"/>
          <w:szCs w:val="20"/>
        </w:rPr>
        <w:t>protokoll niedergelegt und vom Leiter/der Leiterin der Sitzung unterzeichnet.</w:t>
      </w:r>
    </w:p>
    <w:p w:rsidR="00BF5312" w:rsidRPr="00117D67" w:rsidRDefault="00BF5312" w:rsidP="00CA75D9">
      <w:pPr>
        <w:pBdr>
          <w:top w:val="none" w:sz="0" w:space="0" w:color="auto"/>
          <w:left w:val="none" w:sz="0" w:space="0" w:color="auto"/>
          <w:bottom w:val="none" w:sz="0" w:space="0" w:color="auto"/>
          <w:right w:val="none" w:sz="0" w:space="0" w:color="auto"/>
        </w:pBdr>
        <w:spacing w:after="120" w:line="276" w:lineRule="auto"/>
        <w:rPr>
          <w:rFonts w:ascii="Calibri" w:hAnsi="Calibri" w:cs="Calibri"/>
          <w:strike/>
          <w:color w:val="auto"/>
          <w:sz w:val="8"/>
          <w:szCs w:val="8"/>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276" w:lineRule="auto"/>
        <w:rPr>
          <w:color w:val="auto"/>
          <w:sz w:val="18"/>
          <w:szCs w:val="18"/>
        </w:rPr>
      </w:pPr>
      <w:r w:rsidRPr="00FD3833">
        <w:rPr>
          <w:rFonts w:ascii="Calibri" w:hAnsi="Calibri" w:cs="Calibri"/>
          <w:b/>
          <w:bCs/>
          <w:color w:val="auto"/>
          <w:sz w:val="20"/>
          <w:szCs w:val="20"/>
        </w:rPr>
        <w:t>§ 5</w:t>
      </w:r>
      <w:r w:rsidR="005C4800" w:rsidRPr="00FD3833">
        <w:rPr>
          <w:rFonts w:ascii="Calibri" w:hAnsi="Calibri" w:cs="Calibri"/>
          <w:b/>
          <w:bCs/>
          <w:color w:val="auto"/>
          <w:sz w:val="20"/>
          <w:szCs w:val="20"/>
        </w:rPr>
        <w:t xml:space="preserve"> </w:t>
      </w:r>
      <w:r w:rsidRPr="00FD3833">
        <w:rPr>
          <w:rFonts w:ascii="Calibri" w:hAnsi="Calibri" w:cs="Calibri"/>
          <w:b/>
          <w:bCs/>
          <w:color w:val="auto"/>
          <w:sz w:val="20"/>
          <w:szCs w:val="20"/>
        </w:rPr>
        <w:t xml:space="preserve"> Fachlicher Beirat</w:t>
      </w:r>
    </w:p>
    <w:p w:rsidR="00FC30A6" w:rsidRPr="00FD3833" w:rsidRDefault="00B260DC" w:rsidP="00827C77">
      <w:pPr>
        <w:pBdr>
          <w:top w:val="none" w:sz="0" w:space="0" w:color="auto"/>
          <w:left w:val="none" w:sz="0" w:space="0" w:color="auto"/>
          <w:bottom w:val="none" w:sz="0" w:space="0" w:color="auto"/>
          <w:right w:val="none" w:sz="0" w:space="0" w:color="auto"/>
        </w:pBdr>
        <w:spacing w:line="276" w:lineRule="auto"/>
        <w:jc w:val="both"/>
        <w:rPr>
          <w:color w:val="auto"/>
          <w:sz w:val="18"/>
          <w:szCs w:val="18"/>
        </w:rPr>
      </w:pPr>
      <w:r w:rsidRPr="00FD3833">
        <w:rPr>
          <w:rFonts w:ascii="Calibri" w:hAnsi="Calibri" w:cs="Calibri"/>
          <w:color w:val="auto"/>
          <w:sz w:val="20"/>
          <w:szCs w:val="20"/>
        </w:rPr>
        <w:t>Der Vorstand kann einen fachlichen Beirat berufen, der sich in besonderer Weise der Begründung und Begleitung des in § 2 der Satzung genannten Zweckes des Vereins widmet.</w:t>
      </w:r>
    </w:p>
    <w:p w:rsidR="00827C77" w:rsidRPr="00FD3833" w:rsidRDefault="00827C77" w:rsidP="00F017E9">
      <w:pPr>
        <w:pBdr>
          <w:top w:val="none" w:sz="0" w:space="0" w:color="auto"/>
          <w:left w:val="none" w:sz="0" w:space="0" w:color="auto"/>
          <w:bottom w:val="none" w:sz="0" w:space="0" w:color="auto"/>
          <w:right w:val="none" w:sz="0" w:space="0" w:color="auto"/>
        </w:pBdr>
        <w:spacing w:line="276" w:lineRule="auto"/>
        <w:jc w:val="both"/>
        <w:rPr>
          <w:rFonts w:ascii="Calibri" w:hAnsi="Calibri" w:cs="Calibri"/>
          <w:b/>
          <w:bCs/>
          <w:color w:val="auto"/>
          <w:sz w:val="20"/>
          <w:szCs w:val="20"/>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276" w:lineRule="auto"/>
        <w:rPr>
          <w:color w:val="auto"/>
          <w:sz w:val="18"/>
          <w:szCs w:val="18"/>
        </w:rPr>
      </w:pPr>
      <w:r w:rsidRPr="00FD3833">
        <w:rPr>
          <w:rFonts w:ascii="Calibri" w:hAnsi="Calibri" w:cs="Calibri"/>
          <w:b/>
          <w:bCs/>
          <w:color w:val="auto"/>
          <w:sz w:val="20"/>
          <w:szCs w:val="20"/>
        </w:rPr>
        <w:t xml:space="preserve">§ 6 </w:t>
      </w:r>
      <w:r w:rsidR="005C4800" w:rsidRPr="00FD3833">
        <w:rPr>
          <w:rFonts w:ascii="Calibri" w:hAnsi="Calibri" w:cs="Calibri"/>
          <w:b/>
          <w:bCs/>
          <w:color w:val="auto"/>
          <w:sz w:val="20"/>
          <w:szCs w:val="20"/>
        </w:rPr>
        <w:t xml:space="preserve"> </w:t>
      </w:r>
      <w:r w:rsidRPr="00FD3833">
        <w:rPr>
          <w:rFonts w:ascii="Calibri" w:hAnsi="Calibri" w:cs="Calibri"/>
          <w:b/>
          <w:bCs/>
          <w:color w:val="auto"/>
          <w:sz w:val="20"/>
          <w:szCs w:val="20"/>
        </w:rPr>
        <w:t>Finanzierung</w:t>
      </w:r>
    </w:p>
    <w:p w:rsidR="00FC30A6" w:rsidRPr="00FD3833" w:rsidRDefault="00B260DC" w:rsidP="00F017E9">
      <w:pPr>
        <w:pBdr>
          <w:top w:val="none" w:sz="0" w:space="0" w:color="auto"/>
          <w:left w:val="none" w:sz="0" w:space="0" w:color="auto"/>
          <w:bottom w:val="none" w:sz="0" w:space="0" w:color="auto"/>
          <w:right w:val="none" w:sz="0" w:space="0" w:color="auto"/>
        </w:pBdr>
        <w:spacing w:line="276" w:lineRule="auto"/>
        <w:jc w:val="both"/>
        <w:rPr>
          <w:rFonts w:ascii="Calibri" w:hAnsi="Calibri" w:cs="Calibri"/>
          <w:bCs/>
          <w:color w:val="auto"/>
          <w:sz w:val="20"/>
          <w:szCs w:val="20"/>
        </w:rPr>
      </w:pPr>
      <w:r w:rsidRPr="00FD3833">
        <w:rPr>
          <w:rFonts w:ascii="Calibri" w:hAnsi="Calibri" w:cs="Calibri"/>
          <w:bCs/>
          <w:color w:val="auto"/>
          <w:sz w:val="20"/>
          <w:szCs w:val="20"/>
        </w:rPr>
        <w:t>Der Verein finanziert sich durch Mitgliedsbeiträge, Spenden und Zuschüsse. Die Mitgliederversammlung entscheidet über die</w:t>
      </w:r>
      <w:r w:rsidR="00627E73" w:rsidRPr="00FD3833">
        <w:rPr>
          <w:rFonts w:ascii="Calibri" w:hAnsi="Calibri" w:cs="Calibri"/>
          <w:bCs/>
          <w:color w:val="auto"/>
          <w:sz w:val="20"/>
          <w:szCs w:val="20"/>
        </w:rPr>
        <w:t xml:space="preserve"> Höhe der</w:t>
      </w:r>
      <w:r w:rsidRPr="00FD3833">
        <w:rPr>
          <w:rFonts w:ascii="Calibri" w:hAnsi="Calibri" w:cs="Calibri"/>
          <w:bCs/>
          <w:color w:val="auto"/>
          <w:sz w:val="20"/>
          <w:szCs w:val="20"/>
        </w:rPr>
        <w:t xml:space="preserve"> Mitgliedsbeiträge. </w:t>
      </w:r>
      <w:r w:rsidR="00DB19CD" w:rsidRPr="00FD3833">
        <w:rPr>
          <w:rFonts w:ascii="Calibri" w:hAnsi="Calibri" w:cs="Calibri"/>
          <w:bCs/>
          <w:color w:val="auto"/>
          <w:sz w:val="20"/>
          <w:szCs w:val="20"/>
        </w:rPr>
        <w:t>Der Mitgliedsbeitrag wird</w:t>
      </w:r>
      <w:r w:rsidRPr="00FD3833">
        <w:rPr>
          <w:rFonts w:ascii="Calibri" w:hAnsi="Calibri" w:cs="Calibri"/>
          <w:bCs/>
          <w:color w:val="auto"/>
          <w:sz w:val="20"/>
          <w:szCs w:val="20"/>
        </w:rPr>
        <w:t xml:space="preserve"> </w:t>
      </w:r>
      <w:r w:rsidR="00DB19CD" w:rsidRPr="00FD3833">
        <w:rPr>
          <w:rFonts w:ascii="Calibri" w:hAnsi="Calibri" w:cs="Calibri"/>
          <w:bCs/>
          <w:color w:val="auto"/>
          <w:sz w:val="20"/>
          <w:szCs w:val="20"/>
        </w:rPr>
        <w:t>zum 15.2. eines Geschäftsjahres fällig.</w:t>
      </w:r>
    </w:p>
    <w:p w:rsidR="00FC30A6" w:rsidRPr="00FD3833" w:rsidRDefault="00B260DC" w:rsidP="00F017E9">
      <w:pPr>
        <w:pBdr>
          <w:top w:val="none" w:sz="0" w:space="0" w:color="auto"/>
          <w:left w:val="none" w:sz="0" w:space="0" w:color="auto"/>
          <w:bottom w:val="none" w:sz="0" w:space="0" w:color="auto"/>
          <w:right w:val="none" w:sz="0" w:space="0" w:color="auto"/>
        </w:pBdr>
        <w:spacing w:line="276" w:lineRule="auto"/>
        <w:jc w:val="both"/>
        <w:rPr>
          <w:rFonts w:ascii="Calibri" w:hAnsi="Calibri" w:cs="Calibri"/>
          <w:bCs/>
          <w:color w:val="auto"/>
          <w:sz w:val="20"/>
          <w:szCs w:val="20"/>
        </w:rPr>
      </w:pPr>
      <w:r w:rsidRPr="00FD3833">
        <w:rPr>
          <w:rFonts w:ascii="Calibri" w:hAnsi="Calibri" w:cs="Calibri"/>
          <w:bCs/>
          <w:color w:val="auto"/>
          <w:sz w:val="20"/>
          <w:szCs w:val="20"/>
        </w:rPr>
        <w:t>Die Haftung ist auf das Vereinsvermögen begrenzt.</w:t>
      </w:r>
    </w:p>
    <w:p w:rsidR="00117D67" w:rsidRDefault="00117D67">
      <w:pPr>
        <w:pBdr>
          <w:top w:val="none" w:sz="0" w:space="0" w:color="auto"/>
          <w:left w:val="none" w:sz="0" w:space="0" w:color="auto"/>
          <w:bottom w:val="none" w:sz="0" w:space="0" w:color="auto"/>
          <w:right w:val="none" w:sz="0" w:space="0" w:color="auto"/>
        </w:pBdr>
        <w:suppressAutoHyphens w:val="0"/>
        <w:rPr>
          <w:rFonts w:ascii="Calibri" w:hAnsi="Calibri" w:cs="Calibri"/>
          <w:b/>
          <w:bCs/>
          <w:color w:val="auto"/>
          <w:sz w:val="20"/>
          <w:szCs w:val="20"/>
        </w:rPr>
      </w:pPr>
      <w:r>
        <w:rPr>
          <w:rFonts w:ascii="Calibri" w:hAnsi="Calibri" w:cs="Calibri"/>
          <w:b/>
          <w:bCs/>
          <w:color w:val="auto"/>
          <w:sz w:val="20"/>
          <w:szCs w:val="20"/>
        </w:rPr>
        <w:br w:type="page"/>
      </w:r>
    </w:p>
    <w:p w:rsidR="00FC30A6" w:rsidRPr="00FD3833" w:rsidRDefault="00B260DC" w:rsidP="00CA75D9">
      <w:pPr>
        <w:pBdr>
          <w:top w:val="none" w:sz="0" w:space="0" w:color="auto"/>
          <w:left w:val="none" w:sz="0" w:space="0" w:color="auto"/>
          <w:bottom w:val="none" w:sz="0" w:space="0" w:color="auto"/>
          <w:right w:val="none" w:sz="0" w:space="0" w:color="auto"/>
        </w:pBdr>
        <w:spacing w:after="120" w:line="276" w:lineRule="auto"/>
        <w:ind w:right="-34"/>
        <w:jc w:val="both"/>
        <w:rPr>
          <w:color w:val="auto"/>
          <w:sz w:val="18"/>
          <w:szCs w:val="18"/>
        </w:rPr>
      </w:pPr>
      <w:r w:rsidRPr="00FD3833">
        <w:rPr>
          <w:rFonts w:ascii="Calibri" w:hAnsi="Calibri" w:cs="Calibri"/>
          <w:b/>
          <w:bCs/>
          <w:color w:val="auto"/>
          <w:sz w:val="20"/>
          <w:szCs w:val="20"/>
        </w:rPr>
        <w:t>§ 7  Auflösung des Vereins</w:t>
      </w:r>
    </w:p>
    <w:p w:rsidR="002910AA" w:rsidRPr="00FD3833" w:rsidRDefault="002910AA" w:rsidP="00F017E9">
      <w:pPr>
        <w:pBdr>
          <w:top w:val="none" w:sz="0" w:space="0" w:color="auto"/>
          <w:left w:val="none" w:sz="0" w:space="0" w:color="auto"/>
          <w:bottom w:val="none" w:sz="0" w:space="0" w:color="auto"/>
          <w:right w:val="none" w:sz="0" w:space="0" w:color="auto"/>
        </w:pBdr>
        <w:spacing w:line="276" w:lineRule="auto"/>
        <w:ind w:right="-34"/>
        <w:jc w:val="both"/>
        <w:rPr>
          <w:rFonts w:ascii="Calibri" w:hAnsi="Calibri" w:cs="Calibri"/>
          <w:color w:val="auto"/>
          <w:sz w:val="20"/>
          <w:szCs w:val="20"/>
        </w:rPr>
      </w:pPr>
      <w:r w:rsidRPr="00FD3833">
        <w:rPr>
          <w:rFonts w:ascii="Calibri" w:hAnsi="Calibri" w:cs="Calibri"/>
          <w:color w:val="auto"/>
          <w:sz w:val="20"/>
          <w:szCs w:val="20"/>
        </w:rPr>
        <w:t>Die Auflösung des Vereins kann durch Beschluss der Mitgliederversammlung mit einer Mehrheit von zwei Dritteln der abgegebenen Stimmen beschlossen werden.</w:t>
      </w:r>
    </w:p>
    <w:p w:rsidR="00FC30A6" w:rsidRPr="00FD3833" w:rsidRDefault="00B260DC" w:rsidP="00F017E9">
      <w:pPr>
        <w:pBdr>
          <w:top w:val="none" w:sz="0" w:space="0" w:color="auto"/>
          <w:left w:val="none" w:sz="0" w:space="0" w:color="auto"/>
          <w:bottom w:val="none" w:sz="0" w:space="0" w:color="auto"/>
          <w:right w:val="none" w:sz="0" w:space="0" w:color="auto"/>
        </w:pBdr>
        <w:spacing w:line="276" w:lineRule="auto"/>
        <w:ind w:right="-34"/>
        <w:jc w:val="both"/>
        <w:rPr>
          <w:rFonts w:ascii="Calibri" w:hAnsi="Calibri" w:cs="Calibri"/>
          <w:color w:val="auto"/>
          <w:sz w:val="20"/>
          <w:szCs w:val="20"/>
        </w:rPr>
      </w:pPr>
      <w:r w:rsidRPr="00FD3833">
        <w:rPr>
          <w:rFonts w:ascii="Calibri" w:hAnsi="Calibri" w:cs="Calibri"/>
          <w:color w:val="auto"/>
          <w:sz w:val="20"/>
          <w:szCs w:val="20"/>
        </w:rPr>
        <w:t>Bei Auflösung des Vereins oder bei Wegfall</w:t>
      </w:r>
      <w:r w:rsidR="006F11F1" w:rsidRPr="00FD3833">
        <w:rPr>
          <w:rFonts w:ascii="Calibri" w:hAnsi="Calibri" w:cs="Calibri"/>
          <w:color w:val="auto"/>
          <w:sz w:val="20"/>
          <w:szCs w:val="20"/>
        </w:rPr>
        <w:t xml:space="preserve"> steuerbegünstigter Zwecke</w:t>
      </w:r>
      <w:r w:rsidRPr="00FD3833">
        <w:rPr>
          <w:rFonts w:ascii="Calibri" w:hAnsi="Calibri" w:cs="Calibri"/>
          <w:color w:val="auto"/>
          <w:sz w:val="20"/>
          <w:szCs w:val="20"/>
        </w:rPr>
        <w:t xml:space="preserve"> fällt das Vermögen des Vereins</w:t>
      </w:r>
      <w:r w:rsidR="00627E73" w:rsidRPr="00FD3833">
        <w:rPr>
          <w:rFonts w:ascii="Calibri" w:hAnsi="Calibri" w:cs="Calibri"/>
          <w:color w:val="auto"/>
          <w:sz w:val="20"/>
          <w:szCs w:val="20"/>
        </w:rPr>
        <w:t xml:space="preserve"> zu gleichen Teilen</w:t>
      </w:r>
      <w:r w:rsidRPr="00FD3833">
        <w:rPr>
          <w:rFonts w:ascii="Calibri" w:hAnsi="Calibri" w:cs="Calibri"/>
          <w:color w:val="auto"/>
          <w:sz w:val="20"/>
          <w:szCs w:val="20"/>
        </w:rPr>
        <w:t xml:space="preserve"> an </w:t>
      </w:r>
      <w:r w:rsidR="00627E73" w:rsidRPr="00FD3833">
        <w:rPr>
          <w:rFonts w:ascii="Calibri" w:hAnsi="Calibri" w:cs="Calibri"/>
          <w:color w:val="auto"/>
          <w:sz w:val="20"/>
          <w:szCs w:val="20"/>
        </w:rPr>
        <w:t>„</w:t>
      </w:r>
      <w:r w:rsidR="00B02F6C" w:rsidRPr="00FD3833">
        <w:rPr>
          <w:rFonts w:ascii="Calibri" w:hAnsi="Calibri" w:cs="Calibri"/>
          <w:color w:val="auto"/>
          <w:sz w:val="20"/>
          <w:szCs w:val="20"/>
        </w:rPr>
        <w:t>Ohne Rüstung leben</w:t>
      </w:r>
      <w:r w:rsidR="00627E73" w:rsidRPr="00FD3833">
        <w:rPr>
          <w:rFonts w:ascii="Calibri" w:hAnsi="Calibri" w:cs="Calibri"/>
          <w:color w:val="auto"/>
          <w:sz w:val="20"/>
          <w:szCs w:val="20"/>
        </w:rPr>
        <w:t xml:space="preserve"> e.V.“</w:t>
      </w:r>
      <w:r w:rsidR="00B02F6C" w:rsidRPr="00FD3833">
        <w:rPr>
          <w:rFonts w:ascii="Calibri" w:hAnsi="Calibri" w:cs="Calibri"/>
          <w:color w:val="auto"/>
          <w:sz w:val="20"/>
          <w:szCs w:val="20"/>
        </w:rPr>
        <w:t xml:space="preserve"> oder </w:t>
      </w:r>
      <w:r w:rsidR="00627E73" w:rsidRPr="00FD3833">
        <w:rPr>
          <w:rFonts w:ascii="Calibri" w:hAnsi="Calibri" w:cs="Calibri"/>
          <w:color w:val="auto"/>
          <w:sz w:val="20"/>
          <w:szCs w:val="20"/>
        </w:rPr>
        <w:t>„</w:t>
      </w:r>
      <w:r w:rsidR="007008A0" w:rsidRPr="00FD3833">
        <w:rPr>
          <w:rFonts w:ascii="Calibri" w:hAnsi="Calibri" w:cs="Calibri"/>
          <w:color w:val="auto"/>
          <w:sz w:val="20"/>
          <w:szCs w:val="20"/>
        </w:rPr>
        <w:t>Lebenshaus Schwäbische Alb</w:t>
      </w:r>
      <w:r w:rsidR="00627E73" w:rsidRPr="00FD3833">
        <w:rPr>
          <w:rFonts w:ascii="Calibri" w:hAnsi="Calibri" w:cs="Calibri"/>
          <w:color w:val="auto"/>
          <w:sz w:val="20"/>
          <w:szCs w:val="20"/>
        </w:rPr>
        <w:t xml:space="preserve"> e.V.“</w:t>
      </w:r>
      <w:r w:rsidR="007008A0" w:rsidRPr="00FD3833">
        <w:rPr>
          <w:rFonts w:ascii="Calibri" w:hAnsi="Calibri" w:cs="Calibri"/>
          <w:color w:val="auto"/>
          <w:sz w:val="20"/>
          <w:szCs w:val="20"/>
        </w:rPr>
        <w:t xml:space="preserve"> in Gammertingen</w:t>
      </w:r>
      <w:r w:rsidRPr="00FD3833">
        <w:rPr>
          <w:rFonts w:ascii="Calibri" w:hAnsi="Calibri" w:cs="Calibri"/>
          <w:color w:val="auto"/>
          <w:sz w:val="20"/>
          <w:szCs w:val="20"/>
        </w:rPr>
        <w:t xml:space="preserve">, </w:t>
      </w:r>
      <w:r w:rsidR="003E73E4" w:rsidRPr="00FD3833">
        <w:rPr>
          <w:rFonts w:ascii="Calibri" w:hAnsi="Calibri" w:cs="Calibri"/>
          <w:color w:val="auto"/>
          <w:sz w:val="20"/>
          <w:szCs w:val="20"/>
        </w:rPr>
        <w:t>die</w:t>
      </w:r>
      <w:r w:rsidRPr="00FD3833">
        <w:rPr>
          <w:rFonts w:ascii="Calibri" w:hAnsi="Calibri" w:cs="Calibri"/>
          <w:color w:val="auto"/>
          <w:sz w:val="20"/>
          <w:szCs w:val="20"/>
        </w:rPr>
        <w:t xml:space="preserve"> es unmittelbar und ausschließlich für gemeinnützige Zwecke zu verwenden </w:t>
      </w:r>
      <w:r w:rsidR="009014E5" w:rsidRPr="00FD3833">
        <w:rPr>
          <w:rFonts w:ascii="Calibri" w:hAnsi="Calibri" w:cs="Calibri"/>
          <w:color w:val="auto"/>
          <w:sz w:val="20"/>
          <w:szCs w:val="20"/>
        </w:rPr>
        <w:t>haben.</w:t>
      </w:r>
    </w:p>
    <w:p w:rsidR="006F11F1" w:rsidRPr="00FD3833" w:rsidRDefault="006F11F1" w:rsidP="00F017E9">
      <w:pPr>
        <w:pBdr>
          <w:top w:val="none" w:sz="0" w:space="0" w:color="auto"/>
          <w:left w:val="none" w:sz="0" w:space="0" w:color="auto"/>
          <w:bottom w:val="none" w:sz="0" w:space="0" w:color="auto"/>
          <w:right w:val="none" w:sz="0" w:space="0" w:color="auto"/>
        </w:pBdr>
        <w:spacing w:line="276" w:lineRule="auto"/>
        <w:ind w:right="-34"/>
        <w:jc w:val="both"/>
        <w:rPr>
          <w:color w:val="auto"/>
          <w:sz w:val="18"/>
          <w:szCs w:val="18"/>
        </w:rPr>
      </w:pPr>
      <w:r w:rsidRPr="00FD3833">
        <w:rPr>
          <w:rFonts w:ascii="Calibri" w:hAnsi="Calibri" w:cs="Calibri"/>
          <w:color w:val="auto"/>
          <w:sz w:val="20"/>
          <w:szCs w:val="20"/>
        </w:rPr>
        <w:t xml:space="preserve">Die Liquidation des Vereins wird durch den Vorstand vorgenommen, sofern die Mitgliederversammlung keine anderen Personen zu Liquidatoren bestellt. Es gelten die gesetzlichen Bestimmungen. </w:t>
      </w:r>
    </w:p>
    <w:p w:rsidR="00FC30A6" w:rsidRPr="00FD3833" w:rsidRDefault="00FC30A6" w:rsidP="00F017E9">
      <w:pPr>
        <w:pBdr>
          <w:top w:val="none" w:sz="0" w:space="0" w:color="auto"/>
          <w:left w:val="none" w:sz="0" w:space="0" w:color="auto"/>
          <w:bottom w:val="none" w:sz="0" w:space="0" w:color="auto"/>
          <w:right w:val="none" w:sz="0" w:space="0" w:color="auto"/>
        </w:pBdr>
        <w:spacing w:line="276" w:lineRule="auto"/>
        <w:ind w:right="-35"/>
        <w:jc w:val="both"/>
        <w:rPr>
          <w:rFonts w:ascii="Calibri" w:hAnsi="Calibri" w:cs="Calibri"/>
          <w:bCs/>
          <w:color w:val="auto"/>
          <w:sz w:val="20"/>
          <w:szCs w:val="20"/>
        </w:rPr>
      </w:pPr>
    </w:p>
    <w:p w:rsidR="00FC30A6" w:rsidRPr="00FD3833" w:rsidRDefault="00B260DC" w:rsidP="00CA75D9">
      <w:pPr>
        <w:pBdr>
          <w:top w:val="none" w:sz="0" w:space="0" w:color="auto"/>
          <w:left w:val="none" w:sz="0" w:space="0" w:color="auto"/>
          <w:bottom w:val="none" w:sz="0" w:space="0" w:color="auto"/>
          <w:right w:val="none" w:sz="0" w:space="0" w:color="auto"/>
        </w:pBdr>
        <w:spacing w:after="120" w:line="276" w:lineRule="auto"/>
        <w:ind w:right="-34"/>
        <w:jc w:val="both"/>
        <w:rPr>
          <w:color w:val="auto"/>
          <w:sz w:val="18"/>
          <w:szCs w:val="18"/>
        </w:rPr>
      </w:pPr>
      <w:r w:rsidRPr="00FD3833">
        <w:rPr>
          <w:rFonts w:ascii="Calibri" w:hAnsi="Calibri" w:cs="Calibri"/>
          <w:b/>
          <w:bCs/>
          <w:color w:val="auto"/>
          <w:sz w:val="20"/>
          <w:szCs w:val="20"/>
        </w:rPr>
        <w:t>§ 8  Datenschutzklausel</w:t>
      </w:r>
    </w:p>
    <w:p w:rsidR="00FC30A6" w:rsidRPr="00FD3833" w:rsidRDefault="00B260DC" w:rsidP="00F017E9">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bCs/>
          <w:color w:val="auto"/>
          <w:sz w:val="20"/>
          <w:szCs w:val="20"/>
        </w:rPr>
      </w:pPr>
      <w:r w:rsidRPr="00FD3833">
        <w:rPr>
          <w:rFonts w:ascii="Calibri" w:hAnsi="Calibri" w:cs="Calibri"/>
          <w:bCs/>
          <w:color w:val="auto"/>
          <w:sz w:val="20"/>
          <w:szCs w:val="20"/>
        </w:rPr>
        <w:t>Zur Erfüllung der Zwecke und Aufgaben des Vereins werden unter Beachtung der Vorgaben der EU-Datenschutz-Grundverordnung (DSGVO) und des Bundesdatenschutzgesetzes (BDSG) personen-bezogene Daten der Mitglieder im Verein verarbeitet. Die Mitglieder stimmen zu, dass personen-bezogene Daten in Wort und Bild über die Vereinsnachrichten, Social Media, z.B. Facebook und Whatsapp publiziert werden dürfen</w:t>
      </w:r>
      <w:r w:rsidR="00DB19CD" w:rsidRPr="00FD3833">
        <w:rPr>
          <w:rFonts w:ascii="Calibri" w:hAnsi="Calibri" w:cs="Calibri"/>
          <w:bCs/>
          <w:color w:val="auto"/>
          <w:sz w:val="20"/>
          <w:szCs w:val="20"/>
        </w:rPr>
        <w:t>, sofern sie dem nicht schriftlich oder elektronisch widersprochen haben</w:t>
      </w:r>
      <w:r w:rsidRPr="00FD3833">
        <w:rPr>
          <w:rFonts w:ascii="Calibri" w:hAnsi="Calibri" w:cs="Calibri"/>
          <w:bCs/>
          <w:color w:val="auto"/>
          <w:sz w:val="20"/>
          <w:szCs w:val="20"/>
        </w:rPr>
        <w:t>.</w:t>
      </w:r>
    </w:p>
    <w:p w:rsidR="00FC30A6" w:rsidRPr="00FD3833" w:rsidRDefault="00B260DC" w:rsidP="00F017E9">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bCs/>
          <w:color w:val="auto"/>
          <w:sz w:val="20"/>
          <w:szCs w:val="20"/>
        </w:rPr>
      </w:pPr>
      <w:r w:rsidRPr="00FD3833">
        <w:rPr>
          <w:rFonts w:ascii="Calibri" w:hAnsi="Calibri" w:cs="Calibri"/>
          <w:bCs/>
          <w:color w:val="auto"/>
          <w:sz w:val="20"/>
          <w:szCs w:val="20"/>
        </w:rPr>
        <w:t>Soweit die in den jeweiligen Vorschriften beschriebenen Voraussetzungen vorliegen, hat jedes Vereinsmitglied insbesondere die folgenden Rechte: das Recht auf Auskunft nach Artikel 15 DSGVO, das Recht auf Berichtigung nach Artikel 16 DSGVO, das Recht auf Löschung nach Artikel 17 DSGVO, das Recht auf Einschränkung der Verarbeitung nach Artikel 18, das Recht auf Datenüber-tragbarkeit nach Artikel 20 DSGVO und das Widerspruchsrecht nach Artikel 21 DSGVO.</w:t>
      </w:r>
    </w:p>
    <w:p w:rsidR="00FC30A6" w:rsidRPr="00FD3833" w:rsidRDefault="00B260DC" w:rsidP="00F017E9">
      <w:pPr>
        <w:pBdr>
          <w:top w:val="none" w:sz="0" w:space="0" w:color="auto"/>
          <w:left w:val="none" w:sz="0" w:space="0" w:color="auto"/>
          <w:bottom w:val="none" w:sz="0" w:space="0" w:color="auto"/>
          <w:right w:val="none" w:sz="0" w:space="0" w:color="auto"/>
        </w:pBdr>
        <w:spacing w:line="276" w:lineRule="auto"/>
        <w:ind w:right="-35"/>
        <w:jc w:val="both"/>
        <w:rPr>
          <w:rFonts w:ascii="Calibri" w:hAnsi="Calibri" w:cs="Calibri"/>
          <w:bCs/>
          <w:color w:val="auto"/>
          <w:sz w:val="20"/>
          <w:szCs w:val="20"/>
        </w:rPr>
      </w:pPr>
      <w:r w:rsidRPr="00FD3833">
        <w:rPr>
          <w:rFonts w:ascii="Calibri" w:hAnsi="Calibri" w:cs="Calibri"/>
          <w:bCs/>
          <w:color w:val="auto"/>
          <w:sz w:val="20"/>
          <w:szCs w:val="20"/>
        </w:rPr>
        <w:t>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rsidR="008E6578" w:rsidRPr="00FD3833" w:rsidRDefault="00B260DC" w:rsidP="00CA75D9">
      <w:pPr>
        <w:pBdr>
          <w:top w:val="none" w:sz="0" w:space="0" w:color="auto"/>
          <w:left w:val="none" w:sz="0" w:space="0" w:color="auto"/>
          <w:bottom w:val="none" w:sz="0" w:space="0" w:color="auto"/>
          <w:right w:val="none" w:sz="0" w:space="0" w:color="auto"/>
        </w:pBdr>
        <w:spacing w:after="120" w:line="276" w:lineRule="auto"/>
        <w:ind w:right="-34"/>
        <w:jc w:val="both"/>
        <w:rPr>
          <w:rFonts w:ascii="Calibri" w:hAnsi="Calibri" w:cs="Calibri"/>
          <w:b/>
          <w:bCs/>
          <w:color w:val="auto"/>
          <w:sz w:val="20"/>
          <w:szCs w:val="20"/>
        </w:rPr>
      </w:pPr>
      <w:r w:rsidRPr="00FD3833">
        <w:rPr>
          <w:rFonts w:ascii="Calibri" w:hAnsi="Calibri" w:cs="Calibri"/>
          <w:color w:val="auto"/>
          <w:sz w:val="20"/>
          <w:szCs w:val="20"/>
        </w:rPr>
        <w:br/>
      </w:r>
      <w:r w:rsidRPr="00FD3833">
        <w:rPr>
          <w:rFonts w:ascii="Calibri" w:hAnsi="Calibri" w:cs="Calibri"/>
          <w:b/>
          <w:bCs/>
          <w:color w:val="auto"/>
          <w:sz w:val="20"/>
          <w:szCs w:val="20"/>
        </w:rPr>
        <w:t>§ 9  Salvatorische Klausel</w:t>
      </w:r>
    </w:p>
    <w:p w:rsidR="00FC30A6" w:rsidRPr="00FD3833" w:rsidRDefault="00B260DC" w:rsidP="00F017E9">
      <w:pPr>
        <w:pBdr>
          <w:top w:val="none" w:sz="0" w:space="0" w:color="auto"/>
          <w:left w:val="none" w:sz="0" w:space="0" w:color="auto"/>
          <w:bottom w:val="none" w:sz="0" w:space="0" w:color="auto"/>
          <w:right w:val="none" w:sz="0" w:space="0" w:color="auto"/>
        </w:pBdr>
        <w:spacing w:after="120" w:line="276" w:lineRule="auto"/>
        <w:ind w:right="-34"/>
        <w:jc w:val="both"/>
        <w:rPr>
          <w:rFonts w:ascii="Calibri" w:hAnsi="Calibri" w:cs="Calibri"/>
          <w:color w:val="auto"/>
          <w:sz w:val="20"/>
          <w:szCs w:val="20"/>
        </w:rPr>
      </w:pPr>
      <w:r w:rsidRPr="00FD3833">
        <w:rPr>
          <w:rFonts w:ascii="Calibri" w:hAnsi="Calibri" w:cs="Calibri"/>
          <w:color w:val="auto"/>
          <w:sz w:val="20"/>
          <w:szCs w:val="20"/>
        </w:rPr>
        <w:t>Sollte eine der Bestimmungen dieser Satzung ganz oder teilweise rechtswidrig oder unwirksam sein oder werden, so wird die Gültigkeit der übrigen Bestimmungen dadurch nicht berührt. In einem solchen Fall ist die Satzung vielmehr ihrem Sinne gemäß zur Durchführung zu bringen. Beruht die Ungültigkeit auf einer Leistungs- oder Zeitbestimmung, so tritt an ihrer Stelle das gesetzlich zulässige Maß. Die rechtswidrige oder unwirksame Bestimmung ist unverzüglich durch Beschluss der nächsten Mitgliederversammlung zu ersetzen.</w:t>
      </w:r>
    </w:p>
    <w:p w:rsidR="008E6578" w:rsidRPr="00FD3833" w:rsidRDefault="008E6578" w:rsidP="00F017E9">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color w:val="auto"/>
          <w:sz w:val="20"/>
          <w:szCs w:val="20"/>
        </w:rPr>
      </w:pPr>
    </w:p>
    <w:p w:rsidR="00A8636B" w:rsidRPr="00FD3833" w:rsidRDefault="00B260DC" w:rsidP="00F017E9">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color w:val="auto"/>
          <w:sz w:val="20"/>
          <w:szCs w:val="20"/>
        </w:rPr>
      </w:pPr>
      <w:r w:rsidRPr="00FD3833">
        <w:rPr>
          <w:rFonts w:ascii="Calibri" w:hAnsi="Calibri" w:cs="Calibri"/>
          <w:color w:val="auto"/>
          <w:sz w:val="20"/>
          <w:szCs w:val="20"/>
        </w:rPr>
        <w:t>Die vorstehende Satzung wurde am 13. Juni 2019 in Überlingen beschlossen und von den Gründungsmitgli</w:t>
      </w:r>
      <w:r w:rsidR="00753749" w:rsidRPr="00FD3833">
        <w:rPr>
          <w:rFonts w:ascii="Calibri" w:hAnsi="Calibri" w:cs="Calibri"/>
          <w:color w:val="auto"/>
          <w:sz w:val="20"/>
          <w:szCs w:val="20"/>
        </w:rPr>
        <w:t>edern des Vereins unterzeichnet</w:t>
      </w:r>
      <w:r w:rsidR="00FD3833">
        <w:rPr>
          <w:rFonts w:ascii="Calibri" w:hAnsi="Calibri" w:cs="Calibri"/>
          <w:color w:val="auto"/>
          <w:sz w:val="20"/>
          <w:szCs w:val="20"/>
        </w:rPr>
        <w:t>.</w:t>
      </w:r>
    </w:p>
    <w:p w:rsidR="005C54F2" w:rsidRDefault="00902500" w:rsidP="00124C21">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i/>
          <w:color w:val="auto"/>
        </w:rPr>
      </w:pPr>
      <w:r w:rsidRPr="00FD3833">
        <w:rPr>
          <w:rFonts w:ascii="Calibri" w:hAnsi="Calibri" w:cs="Calibri"/>
          <w:i/>
          <w:color w:val="auto"/>
        </w:rPr>
        <w:t xml:space="preserve">Mit </w:t>
      </w:r>
      <w:r w:rsidR="00003CCF" w:rsidRPr="00FD3833">
        <w:rPr>
          <w:rFonts w:ascii="Calibri" w:hAnsi="Calibri" w:cs="Calibri"/>
          <w:i/>
          <w:color w:val="auto"/>
        </w:rPr>
        <w:t>Änderung</w:t>
      </w:r>
      <w:r w:rsidR="004536CF" w:rsidRPr="00FD3833">
        <w:rPr>
          <w:rFonts w:ascii="Calibri" w:hAnsi="Calibri" w:cs="Calibri"/>
          <w:i/>
          <w:color w:val="auto"/>
        </w:rPr>
        <w:t>en</w:t>
      </w:r>
      <w:r w:rsidR="00003CCF" w:rsidRPr="00FD3833">
        <w:rPr>
          <w:rFonts w:ascii="Calibri" w:hAnsi="Calibri" w:cs="Calibri"/>
          <w:i/>
          <w:color w:val="auto"/>
        </w:rPr>
        <w:t xml:space="preserve"> </w:t>
      </w:r>
      <w:r w:rsidR="00DE77A7">
        <w:rPr>
          <w:rFonts w:ascii="Calibri" w:hAnsi="Calibri" w:cs="Calibri"/>
          <w:i/>
          <w:color w:val="auto"/>
        </w:rPr>
        <w:t>beschlossen auf der</w:t>
      </w:r>
      <w:r w:rsidR="00003CCF" w:rsidRPr="00FD3833">
        <w:rPr>
          <w:rFonts w:ascii="Calibri" w:hAnsi="Calibri" w:cs="Calibri"/>
          <w:i/>
          <w:color w:val="auto"/>
        </w:rPr>
        <w:t xml:space="preserve"> MV vom </w:t>
      </w:r>
      <w:r w:rsidR="003E73E4" w:rsidRPr="00FD3833">
        <w:rPr>
          <w:rFonts w:ascii="Calibri" w:hAnsi="Calibri" w:cs="Calibri"/>
          <w:i/>
          <w:color w:val="auto"/>
        </w:rPr>
        <w:t>12.6.</w:t>
      </w:r>
      <w:r w:rsidR="00003CCF" w:rsidRPr="00FD3833">
        <w:rPr>
          <w:rFonts w:ascii="Calibri" w:hAnsi="Calibri" w:cs="Calibri"/>
          <w:i/>
          <w:color w:val="auto"/>
        </w:rPr>
        <w:t>2023</w:t>
      </w:r>
      <w:bookmarkStart w:id="6" w:name="_GoBack"/>
      <w:bookmarkEnd w:id="6"/>
    </w:p>
    <w:p w:rsidR="00117D67" w:rsidRPr="00FD3833" w:rsidRDefault="00117D67" w:rsidP="00124C21">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i/>
          <w:color w:val="auto"/>
          <w:sz w:val="20"/>
          <w:szCs w:val="20"/>
        </w:rPr>
      </w:pPr>
    </w:p>
    <w:p w:rsidR="007A3528" w:rsidRPr="00FD3833" w:rsidRDefault="007A3528" w:rsidP="00124C21">
      <w:pPr>
        <w:pBdr>
          <w:top w:val="none" w:sz="0" w:space="0" w:color="auto"/>
          <w:left w:val="none" w:sz="0" w:space="0" w:color="auto"/>
          <w:bottom w:val="none" w:sz="0" w:space="0" w:color="auto"/>
          <w:right w:val="none" w:sz="0" w:space="0" w:color="auto"/>
        </w:pBdr>
        <w:spacing w:after="120" w:line="276" w:lineRule="auto"/>
        <w:ind w:right="-35"/>
        <w:jc w:val="both"/>
        <w:rPr>
          <w:rFonts w:ascii="Calibri" w:hAnsi="Calibri" w:cs="Calibri"/>
          <w:i/>
          <w:color w:val="auto"/>
          <w:sz w:val="28"/>
          <w:szCs w:val="28"/>
        </w:rPr>
      </w:pPr>
    </w:p>
    <w:p w:rsidR="00AE1214" w:rsidRDefault="007A3528" w:rsidP="00AE1214">
      <w:pPr>
        <w:pBdr>
          <w:top w:val="none" w:sz="0" w:space="0" w:color="auto"/>
          <w:left w:val="none" w:sz="0" w:space="0" w:color="auto"/>
          <w:bottom w:val="none" w:sz="0" w:space="0" w:color="auto"/>
          <w:right w:val="none" w:sz="0" w:space="0" w:color="auto"/>
        </w:pBdr>
        <w:spacing w:after="120" w:line="600" w:lineRule="auto"/>
        <w:ind w:right="-35"/>
        <w:jc w:val="both"/>
        <w:rPr>
          <w:rFonts w:ascii="Calibri" w:hAnsi="Calibri" w:cs="Calibri"/>
          <w:i/>
          <w:color w:val="auto"/>
          <w:sz w:val="20"/>
          <w:szCs w:val="20"/>
        </w:rPr>
      </w:pPr>
      <w:bookmarkStart w:id="7" w:name="_Hlk135746676"/>
      <w:r w:rsidRPr="00FD3833">
        <w:rPr>
          <w:rFonts w:ascii="Calibri" w:hAnsi="Calibri" w:cs="Calibri"/>
          <w:i/>
          <w:color w:val="auto"/>
          <w:sz w:val="20"/>
          <w:szCs w:val="20"/>
        </w:rPr>
        <w:t>……………………</w:t>
      </w:r>
      <w:r w:rsidRPr="00FD3833">
        <w:rPr>
          <w:rFonts w:ascii="Calibri" w:hAnsi="Calibri" w:cs="Calibri"/>
          <w:i/>
          <w:color w:val="auto"/>
          <w:sz w:val="20"/>
          <w:szCs w:val="20"/>
        </w:rPr>
        <w:tab/>
      </w:r>
      <w:r w:rsidR="00AE1214" w:rsidRPr="00FD3833">
        <w:rPr>
          <w:rFonts w:ascii="Calibri" w:hAnsi="Calibri" w:cs="Calibri"/>
          <w:i/>
          <w:color w:val="auto"/>
          <w:sz w:val="20"/>
          <w:szCs w:val="20"/>
        </w:rPr>
        <w:t>……………………</w:t>
      </w:r>
      <w:r w:rsidR="00AE1214" w:rsidRPr="00FD3833">
        <w:rPr>
          <w:rFonts w:ascii="Calibri" w:hAnsi="Calibri" w:cs="Calibri"/>
          <w:i/>
          <w:color w:val="auto"/>
          <w:sz w:val="20"/>
          <w:szCs w:val="20"/>
        </w:rPr>
        <w:tab/>
      </w:r>
      <w:r w:rsidR="00AE1214" w:rsidRPr="00FD3833">
        <w:rPr>
          <w:rFonts w:ascii="Calibri" w:hAnsi="Calibri" w:cs="Calibri"/>
          <w:i/>
          <w:color w:val="auto"/>
          <w:sz w:val="20"/>
          <w:szCs w:val="20"/>
        </w:rPr>
        <w:tab/>
      </w:r>
      <w:r w:rsidR="00AE1214" w:rsidRPr="00FD3833">
        <w:rPr>
          <w:rFonts w:ascii="Calibri" w:hAnsi="Calibri" w:cs="Calibri"/>
          <w:i/>
          <w:color w:val="auto"/>
          <w:sz w:val="20"/>
          <w:szCs w:val="20"/>
        </w:rPr>
        <w:tab/>
        <w:t>……………………</w:t>
      </w:r>
      <w:r w:rsidR="00AE1214" w:rsidRPr="00FD3833">
        <w:rPr>
          <w:rFonts w:ascii="Calibri" w:hAnsi="Calibri" w:cs="Calibri"/>
          <w:i/>
          <w:color w:val="auto"/>
          <w:sz w:val="20"/>
          <w:szCs w:val="20"/>
        </w:rPr>
        <w:tab/>
        <w:t>……………………</w:t>
      </w:r>
      <w:r w:rsidR="00AE1214" w:rsidRPr="00FD3833">
        <w:rPr>
          <w:rFonts w:ascii="Calibri" w:hAnsi="Calibri" w:cs="Calibri"/>
          <w:i/>
          <w:color w:val="auto"/>
          <w:sz w:val="20"/>
          <w:szCs w:val="20"/>
        </w:rPr>
        <w:tab/>
      </w:r>
    </w:p>
    <w:p w:rsidR="00117D67" w:rsidRPr="00FD3833" w:rsidRDefault="00117D67" w:rsidP="00AE1214">
      <w:pPr>
        <w:pBdr>
          <w:top w:val="none" w:sz="0" w:space="0" w:color="auto"/>
          <w:left w:val="none" w:sz="0" w:space="0" w:color="auto"/>
          <w:bottom w:val="none" w:sz="0" w:space="0" w:color="auto"/>
          <w:right w:val="none" w:sz="0" w:space="0" w:color="auto"/>
        </w:pBdr>
        <w:spacing w:after="120" w:line="600" w:lineRule="auto"/>
        <w:ind w:right="-35"/>
        <w:jc w:val="both"/>
        <w:rPr>
          <w:rFonts w:ascii="Calibri" w:hAnsi="Calibri" w:cs="Calibri"/>
          <w:i/>
          <w:color w:val="auto"/>
          <w:sz w:val="20"/>
          <w:szCs w:val="20"/>
        </w:rPr>
      </w:pPr>
    </w:p>
    <w:p w:rsidR="00AE1214" w:rsidRPr="00FD3833" w:rsidRDefault="007A3528" w:rsidP="00AE1214">
      <w:pPr>
        <w:pBdr>
          <w:top w:val="none" w:sz="0" w:space="0" w:color="auto"/>
          <w:left w:val="none" w:sz="0" w:space="0" w:color="auto"/>
          <w:bottom w:val="none" w:sz="0" w:space="0" w:color="auto"/>
          <w:right w:val="none" w:sz="0" w:space="0" w:color="auto"/>
        </w:pBdr>
        <w:spacing w:after="120" w:line="600" w:lineRule="auto"/>
        <w:ind w:right="-35"/>
        <w:jc w:val="both"/>
        <w:rPr>
          <w:rFonts w:ascii="Calibri" w:hAnsi="Calibri" w:cs="Calibri"/>
          <w:i/>
          <w:color w:val="auto"/>
          <w:sz w:val="20"/>
          <w:szCs w:val="20"/>
        </w:rPr>
      </w:pPr>
      <w:r w:rsidRPr="00FD3833">
        <w:rPr>
          <w:rFonts w:ascii="Calibri" w:hAnsi="Calibri" w:cs="Calibri"/>
          <w:i/>
          <w:color w:val="auto"/>
          <w:sz w:val="20"/>
          <w:szCs w:val="20"/>
        </w:rPr>
        <w:t>…………………..</w:t>
      </w:r>
      <w:r w:rsidRPr="00FD3833">
        <w:rPr>
          <w:rFonts w:ascii="Calibri" w:hAnsi="Calibri" w:cs="Calibri"/>
          <w:i/>
          <w:color w:val="auto"/>
          <w:sz w:val="20"/>
          <w:szCs w:val="20"/>
        </w:rPr>
        <w:tab/>
      </w:r>
      <w:r w:rsidR="00AE1214" w:rsidRPr="00FD3833">
        <w:rPr>
          <w:rFonts w:ascii="Calibri" w:hAnsi="Calibri" w:cs="Calibri"/>
          <w:i/>
          <w:color w:val="auto"/>
          <w:sz w:val="20"/>
          <w:szCs w:val="20"/>
        </w:rPr>
        <w:t>……………………</w:t>
      </w:r>
      <w:r w:rsidR="00AE1214" w:rsidRPr="00FD3833">
        <w:rPr>
          <w:rFonts w:ascii="Calibri" w:hAnsi="Calibri" w:cs="Calibri"/>
          <w:i/>
          <w:color w:val="auto"/>
          <w:sz w:val="20"/>
          <w:szCs w:val="20"/>
        </w:rPr>
        <w:tab/>
      </w:r>
      <w:r w:rsidR="00AE1214" w:rsidRPr="00FD3833">
        <w:rPr>
          <w:rFonts w:ascii="Calibri" w:hAnsi="Calibri" w:cs="Calibri"/>
          <w:i/>
          <w:color w:val="auto"/>
          <w:sz w:val="20"/>
          <w:szCs w:val="20"/>
        </w:rPr>
        <w:tab/>
      </w:r>
      <w:r w:rsidR="00AE1214" w:rsidRPr="00FD3833">
        <w:rPr>
          <w:rFonts w:ascii="Calibri" w:hAnsi="Calibri" w:cs="Calibri"/>
          <w:i/>
          <w:color w:val="auto"/>
          <w:sz w:val="20"/>
          <w:szCs w:val="20"/>
        </w:rPr>
        <w:tab/>
        <w:t>……………………</w:t>
      </w:r>
      <w:r w:rsidR="00AE1214" w:rsidRPr="00FD3833">
        <w:rPr>
          <w:rFonts w:ascii="Calibri" w:hAnsi="Calibri" w:cs="Calibri"/>
          <w:i/>
          <w:color w:val="auto"/>
          <w:sz w:val="20"/>
          <w:szCs w:val="20"/>
        </w:rPr>
        <w:tab/>
        <w:t>……………………</w:t>
      </w:r>
      <w:r w:rsidR="00AE1214" w:rsidRPr="00FD3833">
        <w:rPr>
          <w:rFonts w:ascii="Calibri" w:hAnsi="Calibri" w:cs="Calibri"/>
          <w:i/>
          <w:color w:val="auto"/>
          <w:sz w:val="20"/>
          <w:szCs w:val="20"/>
        </w:rPr>
        <w:tab/>
      </w:r>
    </w:p>
    <w:bookmarkEnd w:id="7"/>
    <w:p w:rsidR="00AE1214" w:rsidRPr="00FD3833" w:rsidRDefault="00AE1214" w:rsidP="00AE1214">
      <w:pPr>
        <w:pBdr>
          <w:top w:val="none" w:sz="0" w:space="0" w:color="auto"/>
          <w:left w:val="none" w:sz="0" w:space="0" w:color="auto"/>
          <w:bottom w:val="none" w:sz="0" w:space="0" w:color="auto"/>
          <w:right w:val="none" w:sz="0" w:space="0" w:color="auto"/>
        </w:pBdr>
        <w:spacing w:after="120" w:line="600" w:lineRule="auto"/>
        <w:ind w:right="-35"/>
        <w:jc w:val="both"/>
        <w:rPr>
          <w:rFonts w:ascii="Calibri" w:hAnsi="Calibri" w:cs="Calibri"/>
          <w:i/>
          <w:color w:val="auto"/>
          <w:sz w:val="20"/>
          <w:szCs w:val="20"/>
        </w:rPr>
      </w:pPr>
    </w:p>
    <w:sectPr w:rsidR="00AE1214" w:rsidRPr="00FD3833" w:rsidSect="00AE1214">
      <w:headerReference w:type="default" r:id="rId10"/>
      <w:footerReference w:type="default" r:id="rId11"/>
      <w:pgSz w:w="11900" w:h="16840"/>
      <w:pgMar w:top="851" w:right="1021" w:bottom="709"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7A" w:rsidRPr="004536CF" w:rsidRDefault="00EF057A">
      <w:pPr>
        <w:rPr>
          <w:sz w:val="21"/>
          <w:szCs w:val="21"/>
        </w:rPr>
      </w:pPr>
      <w:r w:rsidRPr="004536CF">
        <w:rPr>
          <w:sz w:val="21"/>
          <w:szCs w:val="21"/>
        </w:rPr>
        <w:separator/>
      </w:r>
    </w:p>
  </w:endnote>
  <w:endnote w:type="continuationSeparator" w:id="0">
    <w:p w:rsidR="00EF057A" w:rsidRPr="004536CF" w:rsidRDefault="00EF057A">
      <w:pPr>
        <w:rPr>
          <w:sz w:val="21"/>
          <w:szCs w:val="21"/>
        </w:rPr>
      </w:pPr>
      <w:r w:rsidRPr="004536C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51" w:rsidRPr="004536CF" w:rsidRDefault="009E6851">
    <w:pPr>
      <w:pStyle w:val="Fuzeile"/>
      <w:jc w:val="center"/>
      <w:rPr>
        <w:sz w:val="21"/>
        <w:szCs w:val="21"/>
      </w:rPr>
    </w:pPr>
    <w:r w:rsidRPr="004536CF">
      <w:rPr>
        <w:sz w:val="21"/>
        <w:szCs w:val="21"/>
      </w:rPr>
      <w:fldChar w:fldCharType="begin"/>
    </w:r>
    <w:r w:rsidRPr="004536CF">
      <w:rPr>
        <w:sz w:val="21"/>
        <w:szCs w:val="21"/>
      </w:rPr>
      <w:instrText xml:space="preserve"> PAGE </w:instrText>
    </w:r>
    <w:r w:rsidRPr="004536CF">
      <w:rPr>
        <w:sz w:val="21"/>
        <w:szCs w:val="21"/>
      </w:rPr>
      <w:fldChar w:fldCharType="separate"/>
    </w:r>
    <w:r w:rsidR="00EF057A">
      <w:rPr>
        <w:noProof/>
        <w:sz w:val="21"/>
        <w:szCs w:val="21"/>
      </w:rPr>
      <w:t>1</w:t>
    </w:r>
    <w:r w:rsidRPr="004536CF">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7A" w:rsidRPr="004536CF" w:rsidRDefault="00EF057A">
      <w:pPr>
        <w:rPr>
          <w:sz w:val="21"/>
          <w:szCs w:val="21"/>
        </w:rPr>
      </w:pPr>
      <w:r w:rsidRPr="004536CF">
        <w:rPr>
          <w:sz w:val="21"/>
          <w:szCs w:val="21"/>
        </w:rPr>
        <w:separator/>
      </w:r>
    </w:p>
  </w:footnote>
  <w:footnote w:type="continuationSeparator" w:id="0">
    <w:p w:rsidR="00EF057A" w:rsidRPr="004536CF" w:rsidRDefault="00EF057A">
      <w:pPr>
        <w:rPr>
          <w:sz w:val="21"/>
          <w:szCs w:val="21"/>
        </w:rPr>
      </w:pPr>
      <w:r w:rsidRPr="004536CF">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51" w:rsidRPr="004536CF" w:rsidRDefault="009E6851">
    <w:pPr>
      <w:pStyle w:val="Kopf-undFuzeilen"/>
      <w:pBdr>
        <w:top w:val="none" w:sz="0" w:space="0" w:color="auto"/>
        <w:left w:val="none" w:sz="0" w:space="0" w:color="auto"/>
        <w:bottom w:val="none" w:sz="0" w:space="0" w:color="auto"/>
        <w:right w:val="none" w:sz="0" w:space="0" w:color="auto"/>
      </w:pBdr>
      <w:rPr>
        <w:color w:val="auto"/>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00A8C82"/>
    <w:lvl w:ilvl="0">
      <w:start w:val="1"/>
      <w:numFmt w:val="decimal"/>
      <w:pStyle w:val="Aufzhlungszeichen4"/>
      <w:lvlText w:val="(%1)"/>
      <w:lvlJc w:val="left"/>
      <w:pPr>
        <w:tabs>
          <w:tab w:val="num" w:pos="567"/>
        </w:tabs>
        <w:ind w:left="567" w:hanging="567"/>
      </w:pPr>
      <w:rPr>
        <w:rFonts w:ascii="Arial" w:hAnsi="Arial" w:cs="Times New Roman" w:hint="default"/>
        <w:b w:val="0"/>
        <w:i w:val="0"/>
        <w:sz w:val="22"/>
      </w:rPr>
    </w:lvl>
  </w:abstractNum>
  <w:abstractNum w:abstractNumId="1">
    <w:nsid w:val="03465096"/>
    <w:multiLevelType w:val="hybridMultilevel"/>
    <w:tmpl w:val="1A7E9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1867B1"/>
    <w:multiLevelType w:val="hybridMultilevel"/>
    <w:tmpl w:val="66DA49C0"/>
    <w:lvl w:ilvl="0" w:tplc="F6A6CE2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677A90"/>
    <w:multiLevelType w:val="hybridMultilevel"/>
    <w:tmpl w:val="561C04CE"/>
    <w:lvl w:ilvl="0" w:tplc="6812046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E082CC2"/>
    <w:multiLevelType w:val="hybridMultilevel"/>
    <w:tmpl w:val="A26A3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A6"/>
    <w:rsid w:val="00003CCF"/>
    <w:rsid w:val="00004925"/>
    <w:rsid w:val="00004DB2"/>
    <w:rsid w:val="000334D5"/>
    <w:rsid w:val="00033E5C"/>
    <w:rsid w:val="000863E0"/>
    <w:rsid w:val="00096511"/>
    <w:rsid w:val="000C5ECE"/>
    <w:rsid w:val="000F2F66"/>
    <w:rsid w:val="001037B2"/>
    <w:rsid w:val="00117D67"/>
    <w:rsid w:val="00124151"/>
    <w:rsid w:val="00124C21"/>
    <w:rsid w:val="00137015"/>
    <w:rsid w:val="001517B4"/>
    <w:rsid w:val="00155D54"/>
    <w:rsid w:val="001805E9"/>
    <w:rsid w:val="001E75AE"/>
    <w:rsid w:val="002165AB"/>
    <w:rsid w:val="00250820"/>
    <w:rsid w:val="002711F5"/>
    <w:rsid w:val="00281F98"/>
    <w:rsid w:val="002910AA"/>
    <w:rsid w:val="002C1E13"/>
    <w:rsid w:val="002C57FF"/>
    <w:rsid w:val="002C75B4"/>
    <w:rsid w:val="002E033B"/>
    <w:rsid w:val="002F5961"/>
    <w:rsid w:val="00323C9B"/>
    <w:rsid w:val="00345873"/>
    <w:rsid w:val="00374C4B"/>
    <w:rsid w:val="003842A4"/>
    <w:rsid w:val="003875B4"/>
    <w:rsid w:val="0039340A"/>
    <w:rsid w:val="003C5D8D"/>
    <w:rsid w:val="003C618B"/>
    <w:rsid w:val="003E73E4"/>
    <w:rsid w:val="003F6433"/>
    <w:rsid w:val="00427FA7"/>
    <w:rsid w:val="00440E43"/>
    <w:rsid w:val="004536CF"/>
    <w:rsid w:val="004B5397"/>
    <w:rsid w:val="004D396D"/>
    <w:rsid w:val="004D5C9C"/>
    <w:rsid w:val="005055A8"/>
    <w:rsid w:val="00580527"/>
    <w:rsid w:val="00582F34"/>
    <w:rsid w:val="005864DB"/>
    <w:rsid w:val="005C4800"/>
    <w:rsid w:val="005C54F2"/>
    <w:rsid w:val="0062779C"/>
    <w:rsid w:val="00627E73"/>
    <w:rsid w:val="00684C04"/>
    <w:rsid w:val="006B2217"/>
    <w:rsid w:val="006B7BDA"/>
    <w:rsid w:val="006C5699"/>
    <w:rsid w:val="006F11F1"/>
    <w:rsid w:val="007008A0"/>
    <w:rsid w:val="00734253"/>
    <w:rsid w:val="00750315"/>
    <w:rsid w:val="00753749"/>
    <w:rsid w:val="00757F86"/>
    <w:rsid w:val="00774F14"/>
    <w:rsid w:val="0079206F"/>
    <w:rsid w:val="007A3528"/>
    <w:rsid w:val="007F6D2F"/>
    <w:rsid w:val="00827C77"/>
    <w:rsid w:val="008739B5"/>
    <w:rsid w:val="008A54F7"/>
    <w:rsid w:val="008E6578"/>
    <w:rsid w:val="008F14D0"/>
    <w:rsid w:val="008F7CA0"/>
    <w:rsid w:val="009014E5"/>
    <w:rsid w:val="00902500"/>
    <w:rsid w:val="00916A71"/>
    <w:rsid w:val="00926113"/>
    <w:rsid w:val="0094561F"/>
    <w:rsid w:val="009A486D"/>
    <w:rsid w:val="009B52F2"/>
    <w:rsid w:val="009D51FF"/>
    <w:rsid w:val="009D5598"/>
    <w:rsid w:val="009E6851"/>
    <w:rsid w:val="00A0347C"/>
    <w:rsid w:val="00A1091A"/>
    <w:rsid w:val="00A43D3A"/>
    <w:rsid w:val="00A80D55"/>
    <w:rsid w:val="00A8636B"/>
    <w:rsid w:val="00AA2491"/>
    <w:rsid w:val="00AC274F"/>
    <w:rsid w:val="00AE1214"/>
    <w:rsid w:val="00AE1357"/>
    <w:rsid w:val="00B02F6C"/>
    <w:rsid w:val="00B133B5"/>
    <w:rsid w:val="00B14B19"/>
    <w:rsid w:val="00B260DC"/>
    <w:rsid w:val="00B34197"/>
    <w:rsid w:val="00B4744A"/>
    <w:rsid w:val="00B774B8"/>
    <w:rsid w:val="00BC75C2"/>
    <w:rsid w:val="00BF5312"/>
    <w:rsid w:val="00C271C3"/>
    <w:rsid w:val="00C373B9"/>
    <w:rsid w:val="00C463D4"/>
    <w:rsid w:val="00C538E0"/>
    <w:rsid w:val="00C81824"/>
    <w:rsid w:val="00C97D66"/>
    <w:rsid w:val="00CA0C5B"/>
    <w:rsid w:val="00CA75D9"/>
    <w:rsid w:val="00CB558F"/>
    <w:rsid w:val="00CF0292"/>
    <w:rsid w:val="00D04770"/>
    <w:rsid w:val="00D5378A"/>
    <w:rsid w:val="00D62390"/>
    <w:rsid w:val="00D74313"/>
    <w:rsid w:val="00D83B43"/>
    <w:rsid w:val="00DB19CD"/>
    <w:rsid w:val="00DE6127"/>
    <w:rsid w:val="00DE77A7"/>
    <w:rsid w:val="00E03A15"/>
    <w:rsid w:val="00E16785"/>
    <w:rsid w:val="00E167DF"/>
    <w:rsid w:val="00E62CB0"/>
    <w:rsid w:val="00EB005E"/>
    <w:rsid w:val="00EC76C1"/>
    <w:rsid w:val="00EE0ADC"/>
    <w:rsid w:val="00EF057A"/>
    <w:rsid w:val="00EF1184"/>
    <w:rsid w:val="00EF4027"/>
    <w:rsid w:val="00F017E9"/>
    <w:rsid w:val="00F07AF4"/>
    <w:rsid w:val="00F169A1"/>
    <w:rsid w:val="00F175E9"/>
    <w:rsid w:val="00F25EE6"/>
    <w:rsid w:val="00F704EE"/>
    <w:rsid w:val="00F70F03"/>
    <w:rsid w:val="00F90FB7"/>
    <w:rsid w:val="00FA4308"/>
    <w:rsid w:val="00FC0FE2"/>
    <w:rsid w:val="00FC2614"/>
    <w:rsid w:val="00FC30A6"/>
    <w:rsid w:val="00FD3833"/>
    <w:rsid w:val="00FD3A27"/>
    <w:rsid w:val="00FE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pBdr>
        <w:top w:val="none" w:sz="0" w:space="31" w:color="auto"/>
        <w:left w:val="none" w:sz="0" w:space="31" w:color="auto"/>
        <w:bottom w:val="none" w:sz="0" w:space="31" w:color="auto"/>
        <w:right w:val="none" w:sz="0" w:space="31" w:color="auto"/>
      </w:pBdr>
      <w:suppressAutoHyphens/>
    </w:pPr>
    <w:rPr>
      <w:rFonts w:ascii="Helvetica" w:hAnsi="Helvetica" w:cs="Arial Unicode MS"/>
      <w:color w:val="000000"/>
      <w:sz w:val="22"/>
      <w:szCs w:val="22"/>
    </w:rPr>
  </w:style>
  <w:style w:type="paragraph" w:styleId="berschrift1">
    <w:name w:val="heading 1"/>
    <w:basedOn w:val="Standard"/>
    <w:next w:val="Standard"/>
    <w:pPr>
      <w:keepNext/>
      <w:keepLines/>
      <w:spacing w:before="48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customStyle="1" w:styleId="Kopf-undFuzeilen">
    <w:name w:val="Kopf- und Fußzeilen"/>
    <w:pPr>
      <w:pBdr>
        <w:top w:val="none" w:sz="0" w:space="31" w:color="auto"/>
        <w:left w:val="none" w:sz="0" w:space="31" w:color="auto"/>
        <w:bottom w:val="none" w:sz="0" w:space="31" w:color="auto"/>
        <w:right w:val="none" w:sz="0" w:space="31" w:color="auto"/>
      </w:pBdr>
      <w:tabs>
        <w:tab w:val="right" w:pos="9020"/>
      </w:tabs>
      <w:suppressAutoHyphens/>
    </w:pPr>
    <w:rPr>
      <w:rFonts w:ascii="Helvetica" w:hAnsi="Helvetica" w:cs="Arial Unicode MS"/>
      <w:color w:val="000000"/>
      <w:sz w:val="24"/>
      <w:szCs w:val="24"/>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body"/>
  </w:style>
  <w:style w:type="character" w:styleId="Hyperlink">
    <w:name w:val="Hyperlink"/>
    <w:rPr>
      <w:rFonts w:cs="Times New Roman"/>
      <w:u w:val="single"/>
    </w:rPr>
  </w:style>
  <w:style w:type="character" w:customStyle="1" w:styleId="SprechblasentextZchn">
    <w:name w:val="Sprechblasentext Zchn"/>
    <w:rPr>
      <w:rFonts w:ascii="Tahoma" w:hAnsi="Tahoma" w:cs="Tahoma"/>
      <w:color w:val="000000"/>
      <w:sz w:val="16"/>
      <w:szCs w:val="16"/>
      <w:u w:val="non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Helvetica" w:hAnsi="Helvetica" w:cs="Arial Unicode MS"/>
      <w:color w:val="000000"/>
      <w:u w:val="none"/>
    </w:rPr>
  </w:style>
  <w:style w:type="character" w:customStyle="1" w:styleId="KommentarthemaZchn">
    <w:name w:val="Kommentarthema Zchn"/>
    <w:basedOn w:val="KommentartextZchn"/>
    <w:rPr>
      <w:rFonts w:ascii="Helvetica" w:hAnsi="Helvetica" w:cs="Arial Unicode MS"/>
      <w:b/>
      <w:bCs/>
      <w:color w:val="000000"/>
      <w:u w:val="none"/>
    </w:rPr>
  </w:style>
  <w:style w:type="character" w:customStyle="1" w:styleId="berschrift1Zchn">
    <w:name w:val="Überschrift 1 Zchn"/>
    <w:basedOn w:val="Absatz-Standardschriftart"/>
    <w:rPr>
      <w:rFonts w:ascii="Cambria" w:eastAsia="Times New Roman" w:hAnsi="Cambria" w:cs="Times New Roman"/>
      <w:b/>
      <w:bCs/>
      <w:color w:val="365F91"/>
      <w:sz w:val="28"/>
      <w:szCs w:val="28"/>
      <w:u w:val="none"/>
    </w:rPr>
  </w:style>
  <w:style w:type="character" w:customStyle="1" w:styleId="KopfzeileZchn">
    <w:name w:val="Kopfzeile Zchn"/>
    <w:basedOn w:val="Absatz-Standardschriftart"/>
    <w:uiPriority w:val="99"/>
    <w:rPr>
      <w:rFonts w:ascii="Helvetica" w:hAnsi="Helvetica" w:cs="Arial Unicode MS"/>
      <w:color w:val="000000"/>
      <w:sz w:val="22"/>
      <w:szCs w:val="22"/>
      <w:u w:val="none"/>
    </w:rPr>
  </w:style>
  <w:style w:type="character" w:customStyle="1" w:styleId="FuzeileZchn">
    <w:name w:val="Fußzeile Zchn"/>
    <w:basedOn w:val="Absatz-Standardschriftart"/>
    <w:rPr>
      <w:rFonts w:ascii="Helvetica" w:hAnsi="Helvetica" w:cs="Arial Unicode MS"/>
      <w:color w:val="000000"/>
      <w:sz w:val="22"/>
      <w:szCs w:val="22"/>
      <w:u w:val="none"/>
    </w:rPr>
  </w:style>
  <w:style w:type="table" w:styleId="Tabellenraster">
    <w:name w:val="Table Grid"/>
    <w:basedOn w:val="NormaleTabelle"/>
    <w:uiPriority w:val="59"/>
    <w:rsid w:val="006B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4C4B"/>
    <w:pPr>
      <w:ind w:left="720"/>
      <w:contextualSpacing/>
    </w:pPr>
  </w:style>
  <w:style w:type="paragraph" w:styleId="Aufzhlungszeichen4">
    <w:name w:val="List Bullet 4"/>
    <w:basedOn w:val="Standard"/>
    <w:semiHidden/>
    <w:unhideWhenUsed/>
    <w:rsid w:val="00627E73"/>
    <w:pPr>
      <w:numPr>
        <w:numId w:val="3"/>
      </w:numPr>
      <w:pBdr>
        <w:top w:val="none" w:sz="0" w:space="0" w:color="auto"/>
        <w:left w:val="none" w:sz="0" w:space="0" w:color="auto"/>
        <w:bottom w:val="none" w:sz="0" w:space="0" w:color="auto"/>
        <w:right w:val="none" w:sz="0" w:space="0" w:color="auto"/>
      </w:pBdr>
      <w:suppressAutoHyphens w:val="0"/>
      <w:autoSpaceDN/>
      <w:textAlignment w:val="auto"/>
    </w:pPr>
    <w:rPr>
      <w:rFonts w:ascii="Arial" w:eastAsia="Times New Roman" w:hAnsi="Arial"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pBdr>
        <w:top w:val="none" w:sz="0" w:space="31" w:color="auto"/>
        <w:left w:val="none" w:sz="0" w:space="31" w:color="auto"/>
        <w:bottom w:val="none" w:sz="0" w:space="31" w:color="auto"/>
        <w:right w:val="none" w:sz="0" w:space="31" w:color="auto"/>
      </w:pBdr>
      <w:suppressAutoHyphens/>
    </w:pPr>
    <w:rPr>
      <w:rFonts w:ascii="Helvetica" w:hAnsi="Helvetica" w:cs="Arial Unicode MS"/>
      <w:color w:val="000000"/>
      <w:sz w:val="22"/>
      <w:szCs w:val="22"/>
    </w:rPr>
  </w:style>
  <w:style w:type="paragraph" w:styleId="berschrift1">
    <w:name w:val="heading 1"/>
    <w:basedOn w:val="Standard"/>
    <w:next w:val="Standard"/>
    <w:pPr>
      <w:keepNext/>
      <w:keepLines/>
      <w:spacing w:before="480"/>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Gothic" w:hAnsi="Arial" w:cs="Tahoma"/>
      <w:sz w:val="28"/>
      <w:szCs w:val="28"/>
    </w:rPr>
  </w:style>
  <w:style w:type="paragraph" w:customStyle="1" w:styleId="Textbody">
    <w:name w:val="Text body"/>
    <w:basedOn w:val="Standard"/>
    <w:pPr>
      <w:spacing w:after="120"/>
    </w:pPr>
  </w:style>
  <w:style w:type="paragraph" w:customStyle="1" w:styleId="Kopf-undFuzeilen">
    <w:name w:val="Kopf- und Fußzeilen"/>
    <w:pPr>
      <w:pBdr>
        <w:top w:val="none" w:sz="0" w:space="31" w:color="auto"/>
        <w:left w:val="none" w:sz="0" w:space="31" w:color="auto"/>
        <w:bottom w:val="none" w:sz="0" w:space="31" w:color="auto"/>
        <w:right w:val="none" w:sz="0" w:space="31" w:color="auto"/>
      </w:pBdr>
      <w:tabs>
        <w:tab w:val="right" w:pos="9020"/>
      </w:tabs>
      <w:suppressAutoHyphens/>
    </w:pPr>
    <w:rPr>
      <w:rFonts w:ascii="Helvetica" w:hAnsi="Helvetica" w:cs="Arial Unicode MS"/>
      <w:color w:val="000000"/>
      <w:sz w:val="24"/>
      <w:szCs w:val="24"/>
    </w:rPr>
  </w:style>
  <w:style w:type="paragraph" w:styleId="Sprechblasentext">
    <w:name w:val="Balloon Text"/>
    <w:basedOn w:val="Standard"/>
    <w:rPr>
      <w:rFonts w:ascii="Tahoma" w:hAnsi="Tahoma" w:cs="Tahoma"/>
      <w:sz w:val="16"/>
      <w:szCs w:val="16"/>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Framecontents">
    <w:name w:val="Frame contents"/>
    <w:basedOn w:val="Textbody"/>
  </w:style>
  <w:style w:type="character" w:styleId="Hyperlink">
    <w:name w:val="Hyperlink"/>
    <w:rPr>
      <w:rFonts w:cs="Times New Roman"/>
      <w:u w:val="single"/>
    </w:rPr>
  </w:style>
  <w:style w:type="character" w:customStyle="1" w:styleId="SprechblasentextZchn">
    <w:name w:val="Sprechblasentext Zchn"/>
    <w:rPr>
      <w:rFonts w:ascii="Tahoma" w:hAnsi="Tahoma" w:cs="Tahoma"/>
      <w:color w:val="000000"/>
      <w:sz w:val="16"/>
      <w:szCs w:val="16"/>
      <w:u w:val="non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Helvetica" w:hAnsi="Helvetica" w:cs="Arial Unicode MS"/>
      <w:color w:val="000000"/>
      <w:u w:val="none"/>
    </w:rPr>
  </w:style>
  <w:style w:type="character" w:customStyle="1" w:styleId="KommentarthemaZchn">
    <w:name w:val="Kommentarthema Zchn"/>
    <w:basedOn w:val="KommentartextZchn"/>
    <w:rPr>
      <w:rFonts w:ascii="Helvetica" w:hAnsi="Helvetica" w:cs="Arial Unicode MS"/>
      <w:b/>
      <w:bCs/>
      <w:color w:val="000000"/>
      <w:u w:val="none"/>
    </w:rPr>
  </w:style>
  <w:style w:type="character" w:customStyle="1" w:styleId="berschrift1Zchn">
    <w:name w:val="Überschrift 1 Zchn"/>
    <w:basedOn w:val="Absatz-Standardschriftart"/>
    <w:rPr>
      <w:rFonts w:ascii="Cambria" w:eastAsia="Times New Roman" w:hAnsi="Cambria" w:cs="Times New Roman"/>
      <w:b/>
      <w:bCs/>
      <w:color w:val="365F91"/>
      <w:sz w:val="28"/>
      <w:szCs w:val="28"/>
      <w:u w:val="none"/>
    </w:rPr>
  </w:style>
  <w:style w:type="character" w:customStyle="1" w:styleId="KopfzeileZchn">
    <w:name w:val="Kopfzeile Zchn"/>
    <w:basedOn w:val="Absatz-Standardschriftart"/>
    <w:uiPriority w:val="99"/>
    <w:rPr>
      <w:rFonts w:ascii="Helvetica" w:hAnsi="Helvetica" w:cs="Arial Unicode MS"/>
      <w:color w:val="000000"/>
      <w:sz w:val="22"/>
      <w:szCs w:val="22"/>
      <w:u w:val="none"/>
    </w:rPr>
  </w:style>
  <w:style w:type="character" w:customStyle="1" w:styleId="FuzeileZchn">
    <w:name w:val="Fußzeile Zchn"/>
    <w:basedOn w:val="Absatz-Standardschriftart"/>
    <w:rPr>
      <w:rFonts w:ascii="Helvetica" w:hAnsi="Helvetica" w:cs="Arial Unicode MS"/>
      <w:color w:val="000000"/>
      <w:sz w:val="22"/>
      <w:szCs w:val="22"/>
      <w:u w:val="none"/>
    </w:rPr>
  </w:style>
  <w:style w:type="table" w:styleId="Tabellenraster">
    <w:name w:val="Table Grid"/>
    <w:basedOn w:val="NormaleTabelle"/>
    <w:uiPriority w:val="59"/>
    <w:rsid w:val="006B2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4C4B"/>
    <w:pPr>
      <w:ind w:left="720"/>
      <w:contextualSpacing/>
    </w:pPr>
  </w:style>
  <w:style w:type="paragraph" w:styleId="Aufzhlungszeichen4">
    <w:name w:val="List Bullet 4"/>
    <w:basedOn w:val="Standard"/>
    <w:semiHidden/>
    <w:unhideWhenUsed/>
    <w:rsid w:val="00627E73"/>
    <w:pPr>
      <w:numPr>
        <w:numId w:val="3"/>
      </w:numPr>
      <w:pBdr>
        <w:top w:val="none" w:sz="0" w:space="0" w:color="auto"/>
        <w:left w:val="none" w:sz="0" w:space="0" w:color="auto"/>
        <w:bottom w:val="none" w:sz="0" w:space="0" w:color="auto"/>
        <w:right w:val="none" w:sz="0" w:space="0" w:color="auto"/>
      </w:pBdr>
      <w:suppressAutoHyphens w:val="0"/>
      <w:autoSpaceDN/>
      <w:textAlignment w:val="auto"/>
    </w:pPr>
    <w:rPr>
      <w:rFonts w:ascii="Arial" w:eastAsia="Times New Roman" w:hAnsi="Arial"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55147">
      <w:bodyDiv w:val="1"/>
      <w:marLeft w:val="0"/>
      <w:marRight w:val="0"/>
      <w:marTop w:val="0"/>
      <w:marBottom w:val="0"/>
      <w:divBdr>
        <w:top w:val="none" w:sz="0" w:space="0" w:color="auto"/>
        <w:left w:val="none" w:sz="0" w:space="0" w:color="auto"/>
        <w:bottom w:val="none" w:sz="0" w:space="0" w:color="auto"/>
        <w:right w:val="none" w:sz="0" w:space="0" w:color="auto"/>
      </w:divBdr>
    </w:div>
    <w:div w:id="1875775720">
      <w:bodyDiv w:val="1"/>
      <w:marLeft w:val="0"/>
      <w:marRight w:val="0"/>
      <w:marTop w:val="0"/>
      <w:marBottom w:val="0"/>
      <w:divBdr>
        <w:top w:val="none" w:sz="0" w:space="0" w:color="auto"/>
        <w:left w:val="none" w:sz="0" w:space="0" w:color="auto"/>
        <w:bottom w:val="none" w:sz="0" w:space="0" w:color="auto"/>
        <w:right w:val="none" w:sz="0" w:space="0" w:color="auto"/>
      </w:divBdr>
    </w:div>
    <w:div w:id="198812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5E-E5C8-40D3-ABBD-E9B841E6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12438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dc:creator>
  <cp:lastModifiedBy>Frieder</cp:lastModifiedBy>
  <cp:revision>6</cp:revision>
  <cp:lastPrinted>2023-06-19T08:49:00Z</cp:lastPrinted>
  <dcterms:created xsi:type="dcterms:W3CDTF">2023-06-15T11:50:00Z</dcterms:created>
  <dcterms:modified xsi:type="dcterms:W3CDTF">2023-06-19T08:51:00Z</dcterms:modified>
</cp:coreProperties>
</file>